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B52" w:rsidRPr="00525B52" w:rsidRDefault="00525B52" w:rsidP="00525B52">
      <w:pPr>
        <w:shd w:val="clear" w:color="auto" w:fill="FFFFFF"/>
        <w:tabs>
          <w:tab w:val="clear" w:pos="284"/>
        </w:tabs>
        <w:spacing w:before="300" w:after="300"/>
        <w:outlineLvl w:val="0"/>
        <w:rPr>
          <w:rFonts w:ascii="Lato" w:hAnsi="Lato"/>
          <w:b/>
          <w:bCs/>
          <w:color w:val="333333"/>
          <w:kern w:val="36"/>
          <w:sz w:val="36"/>
        </w:rPr>
      </w:pPr>
      <w:r w:rsidRPr="00525B52">
        <w:rPr>
          <w:rFonts w:ascii="Lato" w:hAnsi="Lato"/>
          <w:b/>
          <w:bCs/>
          <w:color w:val="333333"/>
          <w:kern w:val="36"/>
          <w:sz w:val="36"/>
        </w:rPr>
        <w:t>S</w:t>
      </w:r>
      <w:bookmarkStart w:id="0" w:name="_GoBack"/>
      <w:bookmarkEnd w:id="0"/>
      <w:r w:rsidRPr="00525B52">
        <w:rPr>
          <w:rFonts w:ascii="Lato" w:hAnsi="Lato"/>
          <w:b/>
          <w:bCs/>
          <w:color w:val="333333"/>
          <w:kern w:val="36"/>
          <w:sz w:val="36"/>
        </w:rPr>
        <w:t>verige har lyckats sämst med jobben</w:t>
      </w:r>
    </w:p>
    <w:p w:rsidR="00525B52" w:rsidRPr="00525B52" w:rsidRDefault="00525B52" w:rsidP="00525B52">
      <w:pPr>
        <w:shd w:val="clear" w:color="auto" w:fill="FFFFFF"/>
        <w:tabs>
          <w:tab w:val="clear" w:pos="284"/>
        </w:tabs>
        <w:rPr>
          <w:rFonts w:ascii="Lato" w:hAnsi="Lato"/>
          <w:b/>
          <w:bCs/>
          <w:color w:val="333333"/>
          <w:sz w:val="20"/>
          <w:szCs w:val="20"/>
        </w:rPr>
      </w:pPr>
      <w:r w:rsidRPr="00525B52">
        <w:rPr>
          <w:rFonts w:ascii="Lato" w:hAnsi="Lato"/>
          <w:b/>
          <w:bCs/>
          <w:color w:val="333333"/>
          <w:sz w:val="20"/>
          <w:szCs w:val="20"/>
        </w:rPr>
        <w:t xml:space="preserve">Under valrörelsen 2014 utfärdade blivande statsminister Stefan </w:t>
      </w:r>
      <w:proofErr w:type="spellStart"/>
      <w:r w:rsidRPr="00525B52">
        <w:rPr>
          <w:rFonts w:ascii="Lato" w:hAnsi="Lato"/>
          <w:b/>
          <w:bCs/>
          <w:color w:val="333333"/>
          <w:sz w:val="20"/>
          <w:szCs w:val="20"/>
        </w:rPr>
        <w:t>Löfvén</w:t>
      </w:r>
      <w:proofErr w:type="spellEnd"/>
      <w:r w:rsidRPr="00525B52">
        <w:rPr>
          <w:rFonts w:ascii="Lato" w:hAnsi="Lato"/>
          <w:b/>
          <w:bCs/>
          <w:color w:val="333333"/>
          <w:sz w:val="20"/>
          <w:szCs w:val="20"/>
        </w:rPr>
        <w:t xml:space="preserve"> sitt storslagna vallöfte – Sverige skulle ha EU:s lägsta arbetslöshet 2020.</w:t>
      </w:r>
    </w:p>
    <w:p w:rsidR="00525B52" w:rsidRPr="00525B52" w:rsidRDefault="00525B52" w:rsidP="00525B52">
      <w:pPr>
        <w:shd w:val="clear" w:color="auto" w:fill="FFFFFF"/>
        <w:tabs>
          <w:tab w:val="clear" w:pos="284"/>
        </w:tabs>
        <w:rPr>
          <w:rFonts w:ascii="Lato" w:hAnsi="Lato"/>
          <w:b/>
          <w:bCs/>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b/>
          <w:bCs/>
          <w:color w:val="333333"/>
          <w:sz w:val="20"/>
          <w:szCs w:val="20"/>
        </w:rPr>
        <w:t>DEBATT</w:t>
      </w:r>
      <w:r w:rsidRPr="00525B52">
        <w:rPr>
          <w:rFonts w:ascii="Lato" w:hAnsi="Lato"/>
          <w:color w:val="333333"/>
          <w:sz w:val="20"/>
          <w:szCs w:val="20"/>
        </w:rPr>
        <w:t> Det är nu inte mycket kvar av 2020, och med anledning av detta ställde jag en interpellation i riksdagen till arbetsmarknadsminister Eva Nordmark. Vi debatterade saken den 18 december, vilket också blev årets sista riksdagsdebatt före juluppehållet.</w:t>
      </w:r>
    </w:p>
    <w:p w:rsidR="00525B52" w:rsidRPr="00525B52" w:rsidRDefault="00525B52" w:rsidP="00525B52">
      <w:pPr>
        <w:shd w:val="clear" w:color="auto" w:fill="FFFFFF"/>
        <w:tabs>
          <w:tab w:val="clear" w:pos="284"/>
        </w:tabs>
        <w:rPr>
          <w:rFonts w:ascii="Lato" w:hAnsi="Lato"/>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 xml:space="preserve">I debatten påminde jag om Stefan </w:t>
      </w:r>
      <w:proofErr w:type="spellStart"/>
      <w:r w:rsidRPr="00525B52">
        <w:rPr>
          <w:rFonts w:ascii="Lato" w:hAnsi="Lato"/>
          <w:color w:val="333333"/>
          <w:sz w:val="20"/>
          <w:szCs w:val="20"/>
        </w:rPr>
        <w:t>Löfvéns</w:t>
      </w:r>
      <w:proofErr w:type="spellEnd"/>
      <w:r w:rsidRPr="00525B52">
        <w:rPr>
          <w:rFonts w:ascii="Lato" w:hAnsi="Lato"/>
          <w:color w:val="333333"/>
          <w:sz w:val="20"/>
          <w:szCs w:val="20"/>
        </w:rPr>
        <w:t xml:space="preserve"> löfte om att Sverige skulle ha EU:s lägsta arbetslöshet 2020. När han tog över regeringsmakten 2014 låg Sverige på en 12:e plats bland EU:s länder när det gällde arbetslöshet. Idag ligger vi på en 22 plats av 28 länder. Detta trots att åren 2014–2019 kännetecknats av en mycket stark högkonjunktur.</w:t>
      </w:r>
    </w:p>
    <w:p w:rsidR="00525B52" w:rsidRPr="00525B52" w:rsidRDefault="00525B52" w:rsidP="00525B52">
      <w:pPr>
        <w:shd w:val="clear" w:color="auto" w:fill="FFFFFF"/>
        <w:tabs>
          <w:tab w:val="clear" w:pos="284"/>
        </w:tabs>
        <w:rPr>
          <w:rFonts w:ascii="Lato" w:hAnsi="Lato"/>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b/>
          <w:bCs/>
          <w:color w:val="333333"/>
          <w:sz w:val="20"/>
          <w:szCs w:val="20"/>
        </w:rPr>
        <w:t>I 25 av </w:t>
      </w:r>
      <w:r w:rsidRPr="00525B52">
        <w:rPr>
          <w:rFonts w:ascii="Lato" w:hAnsi="Lato"/>
          <w:color w:val="333333"/>
          <w:sz w:val="20"/>
          <w:szCs w:val="20"/>
        </w:rPr>
        <w:t>27 EU-länder har arbetslösheten minskat sedan 2014. I endast tre (!) länder har den ökat. Och Sverige är det land i hela EU där arbetslösheten ökat allra mest sedan 2014, enligt EU:s statistikmyndighet Eurostat.</w:t>
      </w: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De siffror jag nämner i min interpellation är alltså läget före pandemin, i slutet av 2019. Redan då hade Sverige halkat ned ordentligt i statistiken jämfört med andra länder och redan då hade vi den sämsta utvecklingen på arbetsmarknaden sedan 2014. Den trista placeringen 22 av 28 länder hade Sverige redan i december 2019.</w:t>
      </w: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En annan allvarlig sak som visar hur illa den svenska regeringen hanterat arbetsmarknadsfrågorna är att redan förra året hade Sverige högre arbetslöshet än genomsnittet i EU. Det är något som inte hänt tidigare sedan Sverige gick med i EU. Under Alliansens regeringstid hade Sverige alltid lägre arbetslöshet än genomsnittet i EU.</w:t>
      </w:r>
    </w:p>
    <w:p w:rsidR="00525B52" w:rsidRPr="00525B52" w:rsidRDefault="00525B52" w:rsidP="00525B52">
      <w:pPr>
        <w:shd w:val="clear" w:color="auto" w:fill="FFFFFF"/>
        <w:tabs>
          <w:tab w:val="clear" w:pos="284"/>
        </w:tabs>
        <w:rPr>
          <w:rFonts w:ascii="Lato" w:hAnsi="Lato"/>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b/>
          <w:bCs/>
          <w:color w:val="333333"/>
          <w:sz w:val="20"/>
          <w:szCs w:val="20"/>
        </w:rPr>
        <w:t>Min fråga till </w:t>
      </w:r>
      <w:r w:rsidRPr="00525B52">
        <w:rPr>
          <w:rFonts w:ascii="Lato" w:hAnsi="Lato"/>
          <w:color w:val="333333"/>
          <w:sz w:val="20"/>
          <w:szCs w:val="20"/>
        </w:rPr>
        <w:t>ministern var varför Sverige lyckades så dåligt redan före pandemin under socialdemokratiskt ledd regering? Det gav Sverige mycket sämre utgångsläge att möta den pågående krisen.</w:t>
      </w: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Jag tycker det finns skäl att känna stor oro. En regering som misslyckats med jobbpolitiken under en stark högkonjunktur har små chanser att uträtta något positivt när tiderna blir sämre. Det är nu bara någon vecka kvar av 2020. Helgledigheterna kan lämpligen användas av regeringen för att fundera över varför det gick så här fel?</w:t>
      </w: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Vi moderater har redan funderat. Vi ser problemen med regeringens politik. Våra samlade moderata förslag för kommande år skulle kunna göra stor skillnad och få fler i arbete och minska arbetslösheten och utanförskapet. Precis som vi lyckades med detta förra gången vi regerade landet.</w:t>
      </w:r>
    </w:p>
    <w:p w:rsidR="00525B52" w:rsidRPr="00525B52" w:rsidRDefault="00525B52" w:rsidP="00525B52">
      <w:pPr>
        <w:shd w:val="clear" w:color="auto" w:fill="FFFFFF"/>
        <w:tabs>
          <w:tab w:val="clear" w:pos="284"/>
        </w:tabs>
        <w:rPr>
          <w:rFonts w:ascii="Lato" w:hAnsi="Lato"/>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b/>
          <w:bCs/>
          <w:color w:val="333333"/>
          <w:sz w:val="20"/>
          <w:szCs w:val="20"/>
        </w:rPr>
        <w:t>Basen för den </w:t>
      </w:r>
      <w:r w:rsidRPr="00525B52">
        <w:rPr>
          <w:rFonts w:ascii="Lato" w:hAnsi="Lato"/>
          <w:color w:val="333333"/>
          <w:sz w:val="20"/>
          <w:szCs w:val="20"/>
        </w:rPr>
        <w:t xml:space="preserve">moderata politiken är att skapa ett bra företagsklimat och få fler arbetsgivare att tro på framtiden och vilja anställa fler. Dessutom tillför vi betydligt mer pengar än regeringen till kommunerna, sjukvården, polisen och rättsväsendet som också möjliggör fler anställda i viktiga samhällssektorer. Samtidigt vill vi rusta de arbetslösa med bra utbildning som leder till jobb i bristyrken och se till att det lönar sig bättre att arbeta genom att dels </w:t>
      </w:r>
      <w:proofErr w:type="gramStart"/>
      <w:r w:rsidRPr="00525B52">
        <w:rPr>
          <w:rFonts w:ascii="Lato" w:hAnsi="Lato"/>
          <w:color w:val="333333"/>
          <w:sz w:val="20"/>
          <w:szCs w:val="20"/>
        </w:rPr>
        <w:t>sänka skatterna</w:t>
      </w:r>
      <w:proofErr w:type="gramEnd"/>
      <w:r w:rsidRPr="00525B52">
        <w:rPr>
          <w:rFonts w:ascii="Lato" w:hAnsi="Lato"/>
          <w:color w:val="333333"/>
          <w:sz w:val="20"/>
          <w:szCs w:val="20"/>
        </w:rPr>
        <w:t xml:space="preserve"> på arbete, dels införa bidragstak som gör att det aldrig kan löna sig bättre att leva på olika bidrag än att ta ett arbete. Vi vill också att nyanlända ska kvalificera sig stegvis till våra välfärdsystem, vilket minskar risken att fastna i bidragsberoende och öka drivkrafterna att göra sig anställningsbar.</w:t>
      </w:r>
    </w:p>
    <w:p w:rsid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Det går att vända dagens sorgliga utveckling med rätt politik.</w:t>
      </w:r>
    </w:p>
    <w:p w:rsidR="00525B52" w:rsidRPr="00525B52" w:rsidRDefault="00525B52" w:rsidP="00525B52">
      <w:pPr>
        <w:shd w:val="clear" w:color="auto" w:fill="FFFFFF"/>
        <w:tabs>
          <w:tab w:val="clear" w:pos="284"/>
        </w:tabs>
        <w:rPr>
          <w:rFonts w:ascii="Lato" w:hAnsi="Lato"/>
          <w:color w:val="333333"/>
          <w:sz w:val="20"/>
          <w:szCs w:val="20"/>
        </w:rPr>
      </w:pP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b/>
          <w:bCs/>
          <w:color w:val="333333"/>
          <w:sz w:val="20"/>
          <w:szCs w:val="20"/>
        </w:rPr>
        <w:t>Jan Ericson (M)</w:t>
      </w:r>
      <w:r w:rsidRPr="00525B52">
        <w:rPr>
          <w:rFonts w:ascii="Lato" w:hAnsi="Lato"/>
          <w:color w:val="333333"/>
          <w:sz w:val="20"/>
          <w:szCs w:val="20"/>
        </w:rPr>
        <w:t>,</w:t>
      </w:r>
    </w:p>
    <w:p w:rsidR="00525B52" w:rsidRPr="00525B52" w:rsidRDefault="00525B52" w:rsidP="00525B52">
      <w:pPr>
        <w:shd w:val="clear" w:color="auto" w:fill="FFFFFF"/>
        <w:tabs>
          <w:tab w:val="clear" w:pos="284"/>
        </w:tabs>
        <w:rPr>
          <w:rFonts w:ascii="Lato" w:hAnsi="Lato"/>
          <w:color w:val="333333"/>
          <w:sz w:val="20"/>
          <w:szCs w:val="20"/>
        </w:rPr>
      </w:pPr>
      <w:r w:rsidRPr="00525B52">
        <w:rPr>
          <w:rFonts w:ascii="Lato" w:hAnsi="Lato"/>
          <w:color w:val="333333"/>
          <w:sz w:val="20"/>
          <w:szCs w:val="20"/>
        </w:rPr>
        <w:t>riksdagsledamot</w:t>
      </w:r>
    </w:p>
    <w:p w:rsidR="00A37376" w:rsidRPr="00A37376" w:rsidRDefault="00525B52" w:rsidP="00525B52">
      <w:pPr>
        <w:shd w:val="clear" w:color="auto" w:fill="FFFFFF"/>
        <w:tabs>
          <w:tab w:val="clear" w:pos="284"/>
        </w:tabs>
      </w:pPr>
      <w:r w:rsidRPr="00525B52">
        <w:rPr>
          <w:rFonts w:ascii="Lato" w:hAnsi="Lato"/>
          <w:color w:val="333333"/>
          <w:sz w:val="20"/>
          <w:szCs w:val="20"/>
        </w:rPr>
        <w:t>finansutskottet</w:t>
      </w:r>
      <w:r>
        <w:rPr>
          <w:rFonts w:ascii="Lato" w:hAnsi="Lato"/>
          <w:color w:val="333333"/>
          <w:sz w:val="20"/>
          <w:szCs w:val="20"/>
        </w:rPr>
        <w:t xml:space="preserve"> </w:t>
      </w:r>
      <w:r w:rsidRPr="00525B52">
        <w:rPr>
          <w:rFonts w:ascii="Lato" w:hAnsi="Lato"/>
          <w:color w:val="333333"/>
          <w:sz w:val="20"/>
          <w:szCs w:val="20"/>
        </w:rPr>
        <w:t>och EU-nämnden</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52"/>
    <w:rsid w:val="0006043F"/>
    <w:rsid w:val="00072835"/>
    <w:rsid w:val="00094A50"/>
    <w:rsid w:val="0028015F"/>
    <w:rsid w:val="00280BC7"/>
    <w:rsid w:val="002B7046"/>
    <w:rsid w:val="00386CC5"/>
    <w:rsid w:val="00525B52"/>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7DB1"/>
  <w15:chartTrackingRefBased/>
  <w15:docId w15:val="{3C4FB796-730C-473C-81FA-B2775D5C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56109">
      <w:bodyDiv w:val="1"/>
      <w:marLeft w:val="0"/>
      <w:marRight w:val="0"/>
      <w:marTop w:val="0"/>
      <w:marBottom w:val="0"/>
      <w:divBdr>
        <w:top w:val="none" w:sz="0" w:space="0" w:color="auto"/>
        <w:left w:val="none" w:sz="0" w:space="0" w:color="auto"/>
        <w:bottom w:val="none" w:sz="0" w:space="0" w:color="auto"/>
        <w:right w:val="none" w:sz="0" w:space="0" w:color="auto"/>
      </w:divBdr>
      <w:divsChild>
        <w:div w:id="1890845147">
          <w:marLeft w:val="0"/>
          <w:marRight w:val="0"/>
          <w:marTop w:val="0"/>
          <w:marBottom w:val="300"/>
          <w:divBdr>
            <w:top w:val="none" w:sz="0" w:space="0" w:color="auto"/>
            <w:left w:val="none" w:sz="0" w:space="0" w:color="auto"/>
            <w:bottom w:val="none" w:sz="0" w:space="0" w:color="auto"/>
            <w:right w:val="none" w:sz="0" w:space="0" w:color="auto"/>
          </w:divBdr>
        </w:div>
        <w:div w:id="1058431380">
          <w:marLeft w:val="0"/>
          <w:marRight w:val="0"/>
          <w:marTop w:val="0"/>
          <w:marBottom w:val="300"/>
          <w:divBdr>
            <w:top w:val="none" w:sz="0" w:space="0" w:color="auto"/>
            <w:left w:val="none" w:sz="0" w:space="0" w:color="auto"/>
            <w:bottom w:val="none" w:sz="0" w:space="0" w:color="auto"/>
            <w:right w:val="none" w:sz="0" w:space="0" w:color="auto"/>
          </w:divBdr>
        </w:div>
        <w:div w:id="23798680">
          <w:marLeft w:val="0"/>
          <w:marRight w:val="0"/>
          <w:marTop w:val="0"/>
          <w:marBottom w:val="300"/>
          <w:divBdr>
            <w:top w:val="none" w:sz="0" w:space="0" w:color="auto"/>
            <w:left w:val="none" w:sz="0" w:space="0" w:color="auto"/>
            <w:bottom w:val="none" w:sz="0" w:space="0" w:color="auto"/>
            <w:right w:val="none" w:sz="0" w:space="0" w:color="auto"/>
          </w:divBdr>
        </w:div>
        <w:div w:id="36977514">
          <w:marLeft w:val="0"/>
          <w:marRight w:val="0"/>
          <w:marTop w:val="0"/>
          <w:marBottom w:val="300"/>
          <w:divBdr>
            <w:top w:val="none" w:sz="0" w:space="0" w:color="auto"/>
            <w:left w:val="none" w:sz="0" w:space="0" w:color="auto"/>
            <w:bottom w:val="none" w:sz="0" w:space="0" w:color="auto"/>
            <w:right w:val="none" w:sz="0" w:space="0" w:color="auto"/>
          </w:divBdr>
        </w:div>
        <w:div w:id="1852840354">
          <w:marLeft w:val="0"/>
          <w:marRight w:val="0"/>
          <w:marTop w:val="0"/>
          <w:marBottom w:val="300"/>
          <w:divBdr>
            <w:top w:val="none" w:sz="0" w:space="0" w:color="auto"/>
            <w:left w:val="none" w:sz="0" w:space="0" w:color="auto"/>
            <w:bottom w:val="none" w:sz="0" w:space="0" w:color="auto"/>
            <w:right w:val="none" w:sz="0" w:space="0" w:color="auto"/>
          </w:divBdr>
        </w:div>
        <w:div w:id="2034459477">
          <w:marLeft w:val="0"/>
          <w:marRight w:val="0"/>
          <w:marTop w:val="0"/>
          <w:marBottom w:val="300"/>
          <w:divBdr>
            <w:top w:val="none" w:sz="0" w:space="0" w:color="auto"/>
            <w:left w:val="none" w:sz="0" w:space="0" w:color="auto"/>
            <w:bottom w:val="none" w:sz="0" w:space="0" w:color="auto"/>
            <w:right w:val="none" w:sz="0" w:space="0" w:color="auto"/>
          </w:divBdr>
        </w:div>
        <w:div w:id="1214775299">
          <w:marLeft w:val="0"/>
          <w:marRight w:val="0"/>
          <w:marTop w:val="0"/>
          <w:marBottom w:val="300"/>
          <w:divBdr>
            <w:top w:val="none" w:sz="0" w:space="0" w:color="auto"/>
            <w:left w:val="none" w:sz="0" w:space="0" w:color="auto"/>
            <w:bottom w:val="none" w:sz="0" w:space="0" w:color="auto"/>
            <w:right w:val="none" w:sz="0" w:space="0" w:color="auto"/>
          </w:divBdr>
        </w:div>
        <w:div w:id="84304422">
          <w:marLeft w:val="0"/>
          <w:marRight w:val="0"/>
          <w:marTop w:val="0"/>
          <w:marBottom w:val="300"/>
          <w:divBdr>
            <w:top w:val="none" w:sz="0" w:space="0" w:color="auto"/>
            <w:left w:val="none" w:sz="0" w:space="0" w:color="auto"/>
            <w:bottom w:val="none" w:sz="0" w:space="0" w:color="auto"/>
            <w:right w:val="none" w:sz="0" w:space="0" w:color="auto"/>
          </w:divBdr>
        </w:div>
        <w:div w:id="2124415777">
          <w:marLeft w:val="0"/>
          <w:marRight w:val="0"/>
          <w:marTop w:val="0"/>
          <w:marBottom w:val="300"/>
          <w:divBdr>
            <w:top w:val="none" w:sz="0" w:space="0" w:color="auto"/>
            <w:left w:val="none" w:sz="0" w:space="0" w:color="auto"/>
            <w:bottom w:val="none" w:sz="0" w:space="0" w:color="auto"/>
            <w:right w:val="none" w:sz="0" w:space="0" w:color="auto"/>
          </w:divBdr>
        </w:div>
        <w:div w:id="560019803">
          <w:marLeft w:val="0"/>
          <w:marRight w:val="0"/>
          <w:marTop w:val="0"/>
          <w:marBottom w:val="300"/>
          <w:divBdr>
            <w:top w:val="none" w:sz="0" w:space="0" w:color="auto"/>
            <w:left w:val="none" w:sz="0" w:space="0" w:color="auto"/>
            <w:bottom w:val="none" w:sz="0" w:space="0" w:color="auto"/>
            <w:right w:val="none" w:sz="0" w:space="0" w:color="auto"/>
          </w:divBdr>
        </w:div>
        <w:div w:id="62334747">
          <w:marLeft w:val="0"/>
          <w:marRight w:val="0"/>
          <w:marTop w:val="0"/>
          <w:marBottom w:val="300"/>
          <w:divBdr>
            <w:top w:val="none" w:sz="0" w:space="0" w:color="auto"/>
            <w:left w:val="none" w:sz="0" w:space="0" w:color="auto"/>
            <w:bottom w:val="none" w:sz="0" w:space="0" w:color="auto"/>
            <w:right w:val="none" w:sz="0" w:space="0" w:color="auto"/>
          </w:divBdr>
        </w:div>
        <w:div w:id="1306396669">
          <w:marLeft w:val="0"/>
          <w:marRight w:val="0"/>
          <w:marTop w:val="0"/>
          <w:marBottom w:val="300"/>
          <w:divBdr>
            <w:top w:val="none" w:sz="0" w:space="0" w:color="auto"/>
            <w:left w:val="none" w:sz="0" w:space="0" w:color="auto"/>
            <w:bottom w:val="none" w:sz="0" w:space="0" w:color="auto"/>
            <w:right w:val="none" w:sz="0" w:space="0" w:color="auto"/>
          </w:divBdr>
        </w:div>
        <w:div w:id="1821574898">
          <w:marLeft w:val="0"/>
          <w:marRight w:val="0"/>
          <w:marTop w:val="0"/>
          <w:marBottom w:val="300"/>
          <w:divBdr>
            <w:top w:val="none" w:sz="0" w:space="0" w:color="auto"/>
            <w:left w:val="none" w:sz="0" w:space="0" w:color="auto"/>
            <w:bottom w:val="none" w:sz="0" w:space="0" w:color="auto"/>
            <w:right w:val="none" w:sz="0" w:space="0" w:color="auto"/>
          </w:divBdr>
        </w:div>
        <w:div w:id="190265231">
          <w:marLeft w:val="0"/>
          <w:marRight w:val="0"/>
          <w:marTop w:val="0"/>
          <w:marBottom w:val="300"/>
          <w:divBdr>
            <w:top w:val="none" w:sz="0" w:space="0" w:color="auto"/>
            <w:left w:val="none" w:sz="0" w:space="0" w:color="auto"/>
            <w:bottom w:val="none" w:sz="0" w:space="0" w:color="auto"/>
            <w:right w:val="none" w:sz="0" w:space="0" w:color="auto"/>
          </w:divBdr>
        </w:div>
        <w:div w:id="204170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538</Words>
  <Characters>2853</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2020-12-28T09:47:00Z</dcterms:created>
  <dcterms:modified xsi:type="dcterms:W3CDTF">2020-12-28T09:49:00Z</dcterms:modified>
</cp:coreProperties>
</file>