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594F" w14:textId="77777777" w:rsidR="00494EAB" w:rsidRDefault="00494EAB" w:rsidP="00494EAB">
      <w:pPr>
        <w:shd w:val="clear" w:color="auto" w:fill="FFFFFF"/>
        <w:tabs>
          <w:tab w:val="clear" w:pos="284"/>
        </w:tabs>
        <w:spacing w:before="100" w:beforeAutospacing="1" w:after="420"/>
        <w:rPr>
          <w:rFonts w:ascii="Roboto" w:hAnsi="Roboto"/>
          <w:color w:val="3F3F4F"/>
          <w:sz w:val="24"/>
          <w:szCs w:val="24"/>
        </w:rPr>
      </w:pPr>
    </w:p>
    <w:p w14:paraId="60F9AA14" w14:textId="77777777" w:rsidR="00494EAB" w:rsidRPr="00494EAB" w:rsidRDefault="00494EAB" w:rsidP="00494EAB">
      <w:pPr>
        <w:shd w:val="clear" w:color="auto" w:fill="FFFFFF"/>
        <w:tabs>
          <w:tab w:val="clear" w:pos="284"/>
        </w:tabs>
        <w:spacing w:after="240"/>
        <w:outlineLvl w:val="0"/>
        <w:rPr>
          <w:rFonts w:ascii="var(--headings-font-family)" w:hAnsi="var(--headings-font-family)"/>
          <w:color w:val="1E2D37"/>
          <w:spacing w:val="-8"/>
          <w:kern w:val="36"/>
          <w:sz w:val="40"/>
          <w:szCs w:val="40"/>
        </w:rPr>
      </w:pPr>
      <w:r w:rsidRPr="00494EAB">
        <w:rPr>
          <w:rFonts w:ascii="var(--headings-font-family)" w:hAnsi="var(--headings-font-family)"/>
          <w:color w:val="1E2D37"/>
          <w:spacing w:val="-8"/>
          <w:kern w:val="36"/>
          <w:sz w:val="40"/>
          <w:szCs w:val="40"/>
        </w:rPr>
        <w:t>Lagstadgad 35-timmarsvecka är inte lösningen</w:t>
      </w:r>
    </w:p>
    <w:p w14:paraId="24C1A714" w14:textId="77777777" w:rsidR="00494EAB" w:rsidRPr="00494EAB" w:rsidRDefault="00494EAB" w:rsidP="00494EAB">
      <w:pPr>
        <w:tabs>
          <w:tab w:val="clear" w:pos="284"/>
        </w:tabs>
        <w:rPr>
          <w:sz w:val="24"/>
          <w:szCs w:val="24"/>
        </w:rPr>
      </w:pPr>
      <w:r w:rsidRPr="00494EAB">
        <w:rPr>
          <w:sz w:val="24"/>
          <w:szCs w:val="24"/>
        </w:rPr>
        <w:t>Att tro att färre timmar automatiskt skulle lösa arbetsmiljöproblemen är både naivt och riskabelt. Risken är att personalen, som redan kämpar för att hinna med, tvingas göra samma mängd arbete på kortare tid.</w:t>
      </w:r>
    </w:p>
    <w:p w14:paraId="34336037" w14:textId="77777777" w:rsidR="00494EAB" w:rsidRPr="00494EAB" w:rsidRDefault="00494EAB" w:rsidP="00494EAB">
      <w:pPr>
        <w:tabs>
          <w:tab w:val="clear" w:pos="284"/>
        </w:tabs>
        <w:spacing w:before="100" w:beforeAutospacing="1" w:after="420"/>
        <w:rPr>
          <w:color w:val="3F3F4F"/>
          <w:sz w:val="24"/>
          <w:szCs w:val="24"/>
        </w:rPr>
      </w:pPr>
      <w:r w:rsidRPr="00494EAB">
        <w:rPr>
          <w:color w:val="3F3F4F"/>
          <w:sz w:val="24"/>
          <w:szCs w:val="24"/>
        </w:rPr>
        <w:t>Med en åldrande befolkning och ökade krav på välfärden står Sverige inför stora utmaningar. Vissa pekar nu på arbetstidsförkortning, eller en 35-timmarsvecka, som en lösning. Men denna åtgärd riskerar att göra mer skada än nytta.</w:t>
      </w:r>
    </w:p>
    <w:p w14:paraId="31FEEF6E" w14:textId="77777777" w:rsidR="00494EAB" w:rsidRPr="00494EAB" w:rsidRDefault="00494EAB" w:rsidP="00494EAB">
      <w:pPr>
        <w:tabs>
          <w:tab w:val="clear" w:pos="284"/>
        </w:tabs>
        <w:spacing w:before="100" w:beforeAutospacing="1" w:after="420"/>
        <w:rPr>
          <w:color w:val="3F3F4F"/>
          <w:sz w:val="24"/>
          <w:szCs w:val="24"/>
        </w:rPr>
      </w:pPr>
      <w:r w:rsidRPr="00494EAB">
        <w:rPr>
          <w:color w:val="3F3F4F"/>
          <w:sz w:val="24"/>
          <w:szCs w:val="24"/>
        </w:rPr>
        <w:t>De är hjältarna som bär vår välfärd - vårdbiträdena och undersköterskorna som varje dag går till jobbet för att vårda, stötta och ge trygghet. Men deras verklighet handlar inte om hur arbetstiden regleras i lagen. Den handlar om scheman som fungerar, chefer som lyssnar och en arbetsmiljö där man orkar hela vägen till pension. Vi moderater vet att en hållbar arbetsmiljö inte uppnås genom populistiska utspel - det kräver att vi ser, lyssnar och agerar. Det är därför vi tar ledartröjan i arbetsmiljöfrågan.</w:t>
      </w:r>
    </w:p>
    <w:p w14:paraId="1C341373" w14:textId="77777777" w:rsidR="00494EAB" w:rsidRPr="00494EAB" w:rsidRDefault="00494EAB" w:rsidP="00494EAB">
      <w:pPr>
        <w:tabs>
          <w:tab w:val="clear" w:pos="284"/>
        </w:tabs>
        <w:spacing w:before="100" w:beforeAutospacing="1" w:after="420"/>
        <w:rPr>
          <w:color w:val="3F3F4F"/>
          <w:sz w:val="24"/>
          <w:szCs w:val="24"/>
        </w:rPr>
      </w:pPr>
      <w:r w:rsidRPr="00494EAB">
        <w:rPr>
          <w:color w:val="3F3F4F"/>
          <w:sz w:val="24"/>
          <w:szCs w:val="24"/>
        </w:rPr>
        <w:t>Moderaterna vill stärka arbetsmiljöarbetet på ett vetenskapligt och systematiskt sätt, med fokus på trygghet, medbestämmande och social tillhörighet. I offentlig sektor, där kvinnodominerade yrken inom vård, skola och omsorg ofta präglas av höga sjuktal och bristande arbetsmiljöarbete, är detta extra viktigt. Vårdbiträden och undersköterskor är inte händer och fötter - de är yrkesmän- och kvinnor som förtjänar att må bra på jobbet.</w:t>
      </w:r>
    </w:p>
    <w:p w14:paraId="14DAD701" w14:textId="77777777" w:rsidR="00494EAB" w:rsidRPr="00494EAB" w:rsidRDefault="00494EAB" w:rsidP="00494EAB">
      <w:pPr>
        <w:tabs>
          <w:tab w:val="clear" w:pos="284"/>
        </w:tabs>
        <w:spacing w:before="100" w:beforeAutospacing="1" w:after="420"/>
        <w:rPr>
          <w:color w:val="3F3F4F"/>
          <w:sz w:val="24"/>
          <w:szCs w:val="24"/>
        </w:rPr>
      </w:pPr>
      <w:r w:rsidRPr="00494EAB">
        <w:rPr>
          <w:color w:val="3F3F4F"/>
          <w:sz w:val="24"/>
          <w:szCs w:val="24"/>
        </w:rPr>
        <w:t>Här krävs långsiktiga åtgärder som stärker arbetsmiljön och gör dessa yrken attraktiva. Att försöka lösa arbetsmiljöproblem med generella och kostsamma åtgärder kan leda till motsatt effekt - en ännu mer pressad välfärd, fler som lämnar yrket på grund av ohållbara arbetsvillkor, högre skattetryck och sämre möjligheter för arbetsgivare att investera i sina medarbetares hälsa. Vi måste lösa grundproblemen, inte förvärra dem.</w:t>
      </w:r>
    </w:p>
    <w:p w14:paraId="2A770BFE" w14:textId="77777777" w:rsidR="00494EAB" w:rsidRPr="00494EAB" w:rsidRDefault="00494EAB" w:rsidP="00494EAB">
      <w:pPr>
        <w:tabs>
          <w:tab w:val="clear" w:pos="284"/>
        </w:tabs>
        <w:spacing w:before="100" w:beforeAutospacing="1" w:after="420"/>
        <w:rPr>
          <w:color w:val="3F3F4F"/>
          <w:sz w:val="24"/>
          <w:szCs w:val="24"/>
        </w:rPr>
      </w:pPr>
      <w:r w:rsidRPr="00494EAB">
        <w:rPr>
          <w:color w:val="3F3F4F"/>
          <w:sz w:val="24"/>
          <w:szCs w:val="24"/>
        </w:rPr>
        <w:t>Vi moderater är inte emot kortare arbetstid i sig. Vi värnar den svenska modellen och motsätter oss att politiken ska lagstadga om detta. Sverige har en stark tradition av kollektivavtal som anpassas efter branschernas unika förutsättningar. Inom vården finns redan idag exempel på lösningar som skapar både kortare arbetstid, flexibilitet och trygghet. Att lagstadga om en generell arbetstidsförkortning skulle slå sönder den modellen och riskera att skapa större problem än det löser.</w:t>
      </w:r>
    </w:p>
    <w:p w14:paraId="3413E5D1" w14:textId="77777777" w:rsidR="00494EAB" w:rsidRPr="00494EAB" w:rsidRDefault="00494EAB" w:rsidP="00494EAB">
      <w:pPr>
        <w:tabs>
          <w:tab w:val="clear" w:pos="284"/>
        </w:tabs>
        <w:spacing w:before="100" w:beforeAutospacing="1" w:after="420"/>
        <w:rPr>
          <w:color w:val="3F3F4F"/>
          <w:sz w:val="24"/>
          <w:szCs w:val="24"/>
        </w:rPr>
      </w:pPr>
      <w:r w:rsidRPr="00494EAB">
        <w:rPr>
          <w:color w:val="3F3F4F"/>
          <w:sz w:val="24"/>
          <w:szCs w:val="24"/>
        </w:rPr>
        <w:t>Låt oss inte angripa problemen på svensk arbetsmarknad med skadliga lagstiftningsåtgärder dömda att misslyckas - låt oss lösa dem på riktigt.</w:t>
      </w:r>
    </w:p>
    <w:p w14:paraId="7A6454E5" w14:textId="6210E5E1" w:rsidR="00494EAB" w:rsidRPr="00494EAB" w:rsidRDefault="00494EAB" w:rsidP="00494EAB">
      <w:pPr>
        <w:tabs>
          <w:tab w:val="clear" w:pos="284"/>
        </w:tabs>
        <w:spacing w:before="100" w:beforeAutospacing="1" w:after="420"/>
        <w:rPr>
          <w:color w:val="3F3F4F"/>
          <w:sz w:val="24"/>
          <w:szCs w:val="24"/>
        </w:rPr>
      </w:pPr>
      <w:r>
        <w:rPr>
          <w:color w:val="3F3F4F"/>
          <w:sz w:val="24"/>
          <w:szCs w:val="24"/>
        </w:rPr>
        <w:t>Jan Ericson (M)</w:t>
      </w:r>
      <w:r w:rsidRPr="00494EAB">
        <w:rPr>
          <w:color w:val="3F3F4F"/>
          <w:sz w:val="24"/>
          <w:szCs w:val="24"/>
        </w:rPr>
        <w:t>, riksdagsledamot Västra Götalands läns södra</w:t>
      </w:r>
    </w:p>
    <w:p w14:paraId="4F08FBB4" w14:textId="40F98C11" w:rsidR="00A37376" w:rsidRPr="00A37376" w:rsidRDefault="00494EAB" w:rsidP="00494EAB">
      <w:pPr>
        <w:tabs>
          <w:tab w:val="clear" w:pos="284"/>
        </w:tabs>
        <w:spacing w:before="100" w:beforeAutospacing="1" w:after="420"/>
      </w:pPr>
      <w:r w:rsidRPr="00494EAB">
        <w:rPr>
          <w:color w:val="3F3F4F"/>
          <w:sz w:val="24"/>
          <w:szCs w:val="24"/>
        </w:rPr>
        <w:t>Saila Quicklund (M), gruppledare arbetsmarknadsutskottet</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Roboto">
    <w:charset w:val="00"/>
    <w:family w:val="auto"/>
    <w:pitch w:val="variable"/>
    <w:sig w:usb0="E00002FF" w:usb1="5000205B" w:usb2="00000020" w:usb3="00000000" w:csb0="0000019F" w:csb1="00000000"/>
  </w:font>
  <w:font w:name="var(--headings-fo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AB"/>
    <w:rsid w:val="0006043F"/>
    <w:rsid w:val="00072835"/>
    <w:rsid w:val="00094A50"/>
    <w:rsid w:val="0028015F"/>
    <w:rsid w:val="00280BC7"/>
    <w:rsid w:val="002B7046"/>
    <w:rsid w:val="00386CC5"/>
    <w:rsid w:val="00494EAB"/>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95DB"/>
  <w15:chartTrackingRefBased/>
  <w15:docId w15:val="{4A7166C9-97B0-42A4-B413-59074264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5137">
      <w:bodyDiv w:val="1"/>
      <w:marLeft w:val="0"/>
      <w:marRight w:val="0"/>
      <w:marTop w:val="0"/>
      <w:marBottom w:val="0"/>
      <w:divBdr>
        <w:top w:val="none" w:sz="0" w:space="0" w:color="auto"/>
        <w:left w:val="none" w:sz="0" w:space="0" w:color="auto"/>
        <w:bottom w:val="none" w:sz="0" w:space="0" w:color="auto"/>
        <w:right w:val="none" w:sz="0" w:space="0" w:color="auto"/>
      </w:divBdr>
    </w:div>
    <w:div w:id="20543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413</Words>
  <Characters>2191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2025-01-24T15:31:00Z</dcterms:created>
  <dcterms:modified xsi:type="dcterms:W3CDTF">2025-01-24T15:34:00Z</dcterms:modified>
</cp:coreProperties>
</file>