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E35A8" w14:textId="2D71C977" w:rsidR="003C50AF" w:rsidRPr="00DE4D5B" w:rsidRDefault="00DE4D5B" w:rsidP="003C50AF">
      <w:pPr>
        <w:rPr>
          <w:rFonts w:ascii="Times New Roman" w:hAnsi="Times New Roman" w:cs="Times New Roman"/>
          <w:b/>
          <w:bCs/>
          <w:sz w:val="32"/>
          <w:szCs w:val="32"/>
        </w:rPr>
      </w:pPr>
      <w:r w:rsidRPr="00DE4D5B">
        <w:rPr>
          <w:rFonts w:ascii="Times New Roman" w:hAnsi="Times New Roman" w:cs="Times New Roman"/>
          <w:b/>
          <w:bCs/>
          <w:sz w:val="32"/>
          <w:szCs w:val="32"/>
        </w:rPr>
        <w:t>En budget för hårt arbetande människor</w:t>
      </w:r>
    </w:p>
    <w:p w14:paraId="76FD4EFC" w14:textId="77777777" w:rsidR="003C50AF" w:rsidRPr="003C50AF" w:rsidRDefault="003C50AF" w:rsidP="003C50AF">
      <w:pPr>
        <w:rPr>
          <w:rFonts w:ascii="Times New Roman" w:hAnsi="Times New Roman" w:cs="Times New Roman"/>
          <w:sz w:val="24"/>
          <w:szCs w:val="24"/>
        </w:rPr>
      </w:pPr>
      <w:r w:rsidRPr="003C50AF">
        <w:rPr>
          <w:rFonts w:ascii="Times New Roman" w:hAnsi="Times New Roman" w:cs="Times New Roman"/>
          <w:sz w:val="24"/>
          <w:szCs w:val="24"/>
        </w:rPr>
        <w:t>Den som jobbar och sliter varje dag för att Sjuhärad och Sverige ska fungera förtjänar att få behålla mer av sin lön. I den moderatledda regeringens budget för nästa år är därför sänkt skatt på arbete en av de viktigaste prioriteringarna. Tillsammans med en stor bidragsreform med bidragstak och bättre villkor för företagen tas nu viktiga steg för att stärka arbetslinjen och få fart på ekonomin.</w:t>
      </w:r>
    </w:p>
    <w:p w14:paraId="6ECC1B65" w14:textId="77777777" w:rsidR="003C50AF" w:rsidRPr="003C50AF" w:rsidRDefault="003C50AF" w:rsidP="003C50AF">
      <w:pPr>
        <w:rPr>
          <w:rFonts w:ascii="Times New Roman" w:hAnsi="Times New Roman" w:cs="Times New Roman"/>
          <w:sz w:val="24"/>
          <w:szCs w:val="24"/>
        </w:rPr>
      </w:pPr>
      <w:r w:rsidRPr="003C50AF">
        <w:rPr>
          <w:rFonts w:ascii="Times New Roman" w:hAnsi="Times New Roman" w:cs="Times New Roman"/>
          <w:sz w:val="24"/>
          <w:szCs w:val="24"/>
        </w:rPr>
        <w:t>Efter att inflationen bekämpats har Trumps handelskrig gjort att den svenska återhämtningen stannat av – vi är en långdragen lågkonjunktur. I budgeten för nästa år använder regeringen därför de starka statsfinanserna till en välbehövlig energiinjektion i svensk ekonomi med fokus på tre delar.</w:t>
      </w:r>
    </w:p>
    <w:p w14:paraId="2743E9A7" w14:textId="6A7EAACE" w:rsidR="003C50AF" w:rsidRPr="003C50AF" w:rsidRDefault="003C50AF" w:rsidP="003C50AF">
      <w:pPr>
        <w:rPr>
          <w:rFonts w:ascii="Times New Roman" w:hAnsi="Times New Roman" w:cs="Times New Roman"/>
          <w:sz w:val="24"/>
          <w:szCs w:val="24"/>
        </w:rPr>
      </w:pPr>
      <w:r w:rsidRPr="003C50AF">
        <w:rPr>
          <w:rFonts w:ascii="Times New Roman" w:hAnsi="Times New Roman" w:cs="Times New Roman"/>
          <w:b/>
          <w:bCs/>
          <w:sz w:val="24"/>
          <w:szCs w:val="24"/>
        </w:rPr>
        <w:t xml:space="preserve">För det första stärks hushållens plånböcker. </w:t>
      </w:r>
      <w:r w:rsidRPr="003C50AF">
        <w:rPr>
          <w:rFonts w:ascii="Times New Roman" w:hAnsi="Times New Roman" w:cs="Times New Roman"/>
          <w:sz w:val="24"/>
          <w:szCs w:val="24"/>
        </w:rPr>
        <w:t xml:space="preserve">Skatten på arbete sänks igen med inriktning mot låg- och medelinkomsttagare. Skatten på pension sänks i motsvarande grad. För att matkassen ska bli billigare sänks matmomsen tillfälligt. Även elskatten sänks. För att underlätta för barnfamiljer att få pengarna att räcka sänks förskoleavgiften. För en vanlig barnfamilj innebär detta sammantaget </w:t>
      </w:r>
      <w:r>
        <w:rPr>
          <w:rFonts w:ascii="Times New Roman" w:hAnsi="Times New Roman" w:cs="Times New Roman"/>
          <w:sz w:val="24"/>
          <w:szCs w:val="24"/>
        </w:rPr>
        <w:t xml:space="preserve">ungefär </w:t>
      </w:r>
      <w:r w:rsidRPr="003C50AF">
        <w:rPr>
          <w:rFonts w:ascii="Times New Roman" w:hAnsi="Times New Roman" w:cs="Times New Roman"/>
          <w:sz w:val="24"/>
          <w:szCs w:val="24"/>
        </w:rPr>
        <w:t>1 800 kronor mer per månad.</w:t>
      </w:r>
    </w:p>
    <w:p w14:paraId="73677E29" w14:textId="77777777" w:rsidR="003C50AF" w:rsidRPr="003C50AF" w:rsidRDefault="003C50AF" w:rsidP="003C50AF">
      <w:pPr>
        <w:rPr>
          <w:rFonts w:ascii="Times New Roman" w:hAnsi="Times New Roman" w:cs="Times New Roman"/>
          <w:sz w:val="24"/>
          <w:szCs w:val="24"/>
        </w:rPr>
      </w:pPr>
      <w:r w:rsidRPr="003C50AF">
        <w:rPr>
          <w:rFonts w:ascii="Times New Roman" w:hAnsi="Times New Roman" w:cs="Times New Roman"/>
          <w:b/>
          <w:bCs/>
          <w:sz w:val="24"/>
          <w:szCs w:val="24"/>
        </w:rPr>
        <w:t>För det andra ska en stor bidragsreform genomföras.</w:t>
      </w:r>
      <w:r w:rsidRPr="003C50AF">
        <w:rPr>
          <w:rFonts w:ascii="Times New Roman" w:hAnsi="Times New Roman" w:cs="Times New Roman"/>
          <w:sz w:val="24"/>
          <w:szCs w:val="24"/>
        </w:rPr>
        <w:t xml:space="preserve"> Det är inte rättvist att en familj kämpar på jobbet varje dag medan grannen kan leva på bidrag och få lika mycket pengar. Moderaterna har länge drivit frågan om att ett bidragstak behöver införas så att det alltid lönar sig att ta ett jobb. Nu blir det verklighet. Det ska inte gå att göra ingenting om man i grunden kan jobba – därför föreslår vi även att aktivitetskrav på heltid införs för den som lever på försörjningsstöd. Den tredje delen är att den som invandrat i högre grad ska kvalificera sig till välfärdsförmåner i stället för att få tillgång automatiskt. Syftet med bidragsreformen är att fler barn ska se sina föräldrar gå till jobbet i stället för att vara fast i utanförskap.</w:t>
      </w:r>
    </w:p>
    <w:p w14:paraId="645FEA92" w14:textId="77777777" w:rsidR="003C50AF" w:rsidRPr="003C50AF" w:rsidRDefault="003C50AF" w:rsidP="003C50AF">
      <w:pPr>
        <w:rPr>
          <w:rFonts w:ascii="Times New Roman" w:hAnsi="Times New Roman" w:cs="Times New Roman"/>
          <w:color w:val="000000"/>
          <w:sz w:val="24"/>
          <w:szCs w:val="24"/>
        </w:rPr>
      </w:pPr>
      <w:r w:rsidRPr="003C50AF">
        <w:rPr>
          <w:rFonts w:ascii="Times New Roman" w:hAnsi="Times New Roman" w:cs="Times New Roman"/>
          <w:b/>
          <w:bCs/>
          <w:sz w:val="24"/>
          <w:szCs w:val="24"/>
        </w:rPr>
        <w:t xml:space="preserve">För det tredje blir det enklare och mer lönsamt att driva företag. </w:t>
      </w:r>
      <w:r w:rsidRPr="003C50AF">
        <w:rPr>
          <w:rFonts w:ascii="Times New Roman" w:hAnsi="Times New Roman" w:cs="Times New Roman"/>
          <w:sz w:val="24"/>
          <w:szCs w:val="24"/>
        </w:rPr>
        <w:t>A</w:t>
      </w:r>
      <w:r w:rsidRPr="003C50AF">
        <w:rPr>
          <w:rFonts w:ascii="Times New Roman" w:hAnsi="Times New Roman" w:cs="Times New Roman"/>
          <w:color w:val="000000"/>
          <w:sz w:val="24"/>
          <w:szCs w:val="24"/>
        </w:rPr>
        <w:t xml:space="preserve">rbetsgivaravgifterna för unga sänks tillfälligt – så att det blir billigare att anställa. Vi föreslår också sänkt skatt för småföretag och minskar företagens administrativa kostnader. Bland annat handlar det om stora förenklingar och förbättringar i de s.k. 3:12-reglerna som innebär att 60 000 företagare får sänkt skatt och att den administrativa bördan minskar med en tredjedel. </w:t>
      </w:r>
    </w:p>
    <w:p w14:paraId="0D6F3840" w14:textId="77777777" w:rsidR="00DE4D5B" w:rsidRDefault="003C50AF" w:rsidP="003C50AF">
      <w:pPr>
        <w:rPr>
          <w:rFonts w:ascii="Times New Roman" w:hAnsi="Times New Roman" w:cs="Times New Roman"/>
          <w:sz w:val="24"/>
          <w:szCs w:val="24"/>
        </w:rPr>
      </w:pPr>
      <w:r w:rsidRPr="003C50AF">
        <w:rPr>
          <w:rFonts w:ascii="Times New Roman" w:hAnsi="Times New Roman" w:cs="Times New Roman"/>
          <w:sz w:val="24"/>
          <w:szCs w:val="24"/>
        </w:rPr>
        <w:t>Vid sidan av reformer för att stärka svenskarnas ekonomi innehåller budgeten det största skolbudgeten i modern tid och insatser för att korta vårdköerna. Rättsväsende och försvar stärks ytterligare och arbetet med att få på plats ny kärnkraft intensifieras. Med förslagen i budgeten väntas klimatutsläppen minska nästa år och framåt. Steg för steg arbetar Moderaterna för att göra Sverige och Sjuhärad bättre. Vi är inte framme men vi är på rätt väg</w:t>
      </w:r>
    </w:p>
    <w:p w14:paraId="2FF7419E" w14:textId="77777777" w:rsidR="00DE4D5B" w:rsidRDefault="00DE4D5B" w:rsidP="003C50AF">
      <w:pPr>
        <w:rPr>
          <w:rFonts w:ascii="Times New Roman" w:hAnsi="Times New Roman" w:cs="Times New Roman"/>
          <w:sz w:val="24"/>
          <w:szCs w:val="24"/>
        </w:rPr>
      </w:pPr>
    </w:p>
    <w:p w14:paraId="01D63BF6" w14:textId="77777777" w:rsidR="00DE4D5B" w:rsidRDefault="00DE4D5B" w:rsidP="003C50AF">
      <w:pPr>
        <w:rPr>
          <w:rFonts w:ascii="Times New Roman" w:hAnsi="Times New Roman" w:cs="Times New Roman"/>
          <w:sz w:val="24"/>
          <w:szCs w:val="24"/>
        </w:rPr>
      </w:pPr>
      <w:r>
        <w:rPr>
          <w:rFonts w:ascii="Times New Roman" w:hAnsi="Times New Roman" w:cs="Times New Roman"/>
          <w:sz w:val="24"/>
          <w:szCs w:val="24"/>
        </w:rPr>
        <w:t>Elisabeth Svantesson (M), finansminister</w:t>
      </w:r>
    </w:p>
    <w:p w14:paraId="4EB6D0A9" w14:textId="3FA32E79" w:rsidR="003C50AF" w:rsidRPr="003C50AF" w:rsidRDefault="00DE4D5B" w:rsidP="003C50AF">
      <w:pPr>
        <w:rPr>
          <w:rFonts w:ascii="Times New Roman" w:hAnsi="Times New Roman" w:cs="Times New Roman"/>
          <w:sz w:val="24"/>
          <w:szCs w:val="24"/>
        </w:rPr>
      </w:pPr>
      <w:r>
        <w:rPr>
          <w:rFonts w:ascii="Times New Roman" w:hAnsi="Times New Roman" w:cs="Times New Roman"/>
          <w:sz w:val="24"/>
          <w:szCs w:val="24"/>
        </w:rPr>
        <w:t>Jan Ericson (M), Riksdagens Finansutskott</w:t>
      </w:r>
      <w:r w:rsidR="003C50AF" w:rsidRPr="003C50AF">
        <w:rPr>
          <w:rFonts w:ascii="Times New Roman" w:hAnsi="Times New Roman" w:cs="Times New Roman"/>
          <w:sz w:val="24"/>
          <w:szCs w:val="24"/>
        </w:rPr>
        <w:t>.</w:t>
      </w:r>
    </w:p>
    <w:sectPr w:rsidR="003C50AF" w:rsidRPr="003C50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0AF"/>
    <w:rsid w:val="003C50AF"/>
    <w:rsid w:val="00DE4D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A84B5"/>
  <w15:chartTrackingRefBased/>
  <w15:docId w15:val="{51FF2720-FF2F-4104-9ADF-CAB66FD5A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458</Words>
  <Characters>2430</Characters>
  <Application>Microsoft Office Word</Application>
  <DocSecurity>4</DocSecurity>
  <Lines>20</Lines>
  <Paragraphs>5</Paragraphs>
  <ScaleCrop>false</ScaleCrop>
  <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Ericson</dc:creator>
  <cp:keywords/>
  <dc:description/>
  <cp:lastModifiedBy>Jan Ericson</cp:lastModifiedBy>
  <cp:revision>2</cp:revision>
  <dcterms:created xsi:type="dcterms:W3CDTF">2025-09-24T11:10:00Z</dcterms:created>
  <dcterms:modified xsi:type="dcterms:W3CDTF">2025-09-24T11:10:00Z</dcterms:modified>
</cp:coreProperties>
</file>