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CF0B5" w14:textId="066E0BE9" w:rsidR="00CD1DAE" w:rsidRPr="00606526" w:rsidRDefault="000C6A80" w:rsidP="00EA6B93">
      <w:pPr>
        <w:tabs>
          <w:tab w:val="clear" w:pos="284"/>
        </w:tabs>
        <w:rPr>
          <w:b/>
          <w:sz w:val="28"/>
          <w:szCs w:val="28"/>
        </w:rPr>
      </w:pPr>
      <w:r w:rsidRPr="00606526">
        <w:rPr>
          <w:b/>
          <w:sz w:val="28"/>
          <w:szCs w:val="28"/>
        </w:rPr>
        <w:t>Regeringens budget tar de för</w:t>
      </w:r>
      <w:r w:rsidR="00514647">
        <w:rPr>
          <w:b/>
          <w:sz w:val="28"/>
          <w:szCs w:val="28"/>
        </w:rPr>
        <w:t>s</w:t>
      </w:r>
      <w:bookmarkStart w:id="0" w:name="_GoBack"/>
      <w:bookmarkEnd w:id="0"/>
      <w:r w:rsidRPr="00606526">
        <w:rPr>
          <w:b/>
          <w:sz w:val="28"/>
          <w:szCs w:val="28"/>
        </w:rPr>
        <w:t xml:space="preserve">ta stegen </w:t>
      </w:r>
      <w:r w:rsidR="000345F6" w:rsidRPr="00606526">
        <w:rPr>
          <w:b/>
          <w:sz w:val="28"/>
          <w:szCs w:val="28"/>
        </w:rPr>
        <w:t>för att lösa Sveriges problem</w:t>
      </w:r>
    </w:p>
    <w:p w14:paraId="55CB1F67" w14:textId="77777777" w:rsidR="00EA6B93" w:rsidRDefault="00EA6B93" w:rsidP="00EA6B93">
      <w:pPr>
        <w:tabs>
          <w:tab w:val="clear" w:pos="284"/>
        </w:tabs>
      </w:pPr>
    </w:p>
    <w:p w14:paraId="6945B1E0" w14:textId="3A02994B" w:rsidR="003F7CBC" w:rsidRPr="00606526" w:rsidRDefault="00DA6504" w:rsidP="000E2ECC">
      <w:pPr>
        <w:rPr>
          <w:rFonts w:cs="Helvetica"/>
          <w:b/>
          <w:bCs/>
          <w:color w:val="000000"/>
          <w:szCs w:val="22"/>
          <w:shd w:val="clear" w:color="auto" w:fill="FFFFFF"/>
        </w:rPr>
      </w:pPr>
      <w:r w:rsidRPr="00606526">
        <w:rPr>
          <w:rFonts w:cs="Helvetica"/>
          <w:b/>
          <w:bCs/>
          <w:color w:val="000000"/>
          <w:szCs w:val="22"/>
          <w:shd w:val="clear" w:color="auto" w:fill="FFFFFF"/>
        </w:rPr>
        <w:t>Svensk</w:t>
      </w:r>
      <w:r w:rsidR="003F7CBC" w:rsidRPr="00606526">
        <w:rPr>
          <w:rFonts w:cs="Helvetica"/>
          <w:b/>
          <w:bCs/>
          <w:color w:val="000000"/>
          <w:szCs w:val="22"/>
          <w:shd w:val="clear" w:color="auto" w:fill="FFFFFF"/>
        </w:rPr>
        <w:t xml:space="preserve"> politik står inför en mycket viktig och svår uppgift. </w:t>
      </w:r>
      <w:r w:rsidR="00C25731" w:rsidRPr="00606526">
        <w:rPr>
          <w:rFonts w:cs="Helvetica"/>
          <w:b/>
          <w:bCs/>
          <w:color w:val="000000"/>
          <w:szCs w:val="22"/>
          <w:shd w:val="clear" w:color="auto" w:fill="FFFFFF"/>
        </w:rPr>
        <w:t>Stora s</w:t>
      </w:r>
      <w:r w:rsidR="003F7CBC" w:rsidRPr="00606526">
        <w:rPr>
          <w:rFonts w:cs="Helvetica"/>
          <w:b/>
          <w:bCs/>
          <w:color w:val="000000"/>
          <w:szCs w:val="22"/>
          <w:shd w:val="clear" w:color="auto" w:fill="FFFFFF"/>
        </w:rPr>
        <w:t xml:space="preserve">trukturella </w:t>
      </w:r>
      <w:r w:rsidR="00C25731" w:rsidRPr="00606526">
        <w:rPr>
          <w:rFonts w:cs="Helvetica"/>
          <w:b/>
          <w:bCs/>
          <w:color w:val="000000"/>
          <w:szCs w:val="22"/>
          <w:shd w:val="clear" w:color="auto" w:fill="FFFFFF"/>
        </w:rPr>
        <w:t>reformer</w:t>
      </w:r>
      <w:r w:rsidR="00843060" w:rsidRPr="00606526">
        <w:rPr>
          <w:rFonts w:cs="Helvetica"/>
          <w:b/>
          <w:bCs/>
          <w:color w:val="000000"/>
          <w:szCs w:val="22"/>
          <w:shd w:val="clear" w:color="auto" w:fill="FFFFFF"/>
        </w:rPr>
        <w:t xml:space="preserve"> </w:t>
      </w:r>
      <w:r w:rsidR="00C25731" w:rsidRPr="00606526">
        <w:rPr>
          <w:rFonts w:cs="Helvetica"/>
          <w:b/>
          <w:bCs/>
          <w:color w:val="000000"/>
          <w:szCs w:val="22"/>
          <w:shd w:val="clear" w:color="auto" w:fill="FFFFFF"/>
        </w:rPr>
        <w:t>krävs</w:t>
      </w:r>
      <w:r w:rsidR="00843060" w:rsidRPr="00606526">
        <w:rPr>
          <w:rFonts w:cs="Helvetica"/>
          <w:b/>
          <w:bCs/>
          <w:color w:val="000000"/>
          <w:szCs w:val="22"/>
          <w:shd w:val="clear" w:color="auto" w:fill="FFFFFF"/>
        </w:rPr>
        <w:t xml:space="preserve"> för att få ordning på landet</w:t>
      </w:r>
      <w:r w:rsidR="003F7CBC" w:rsidRPr="00606526">
        <w:rPr>
          <w:rFonts w:cs="Helvetica"/>
          <w:b/>
          <w:bCs/>
          <w:color w:val="000000"/>
          <w:szCs w:val="22"/>
          <w:shd w:val="clear" w:color="auto" w:fill="FFFFFF"/>
        </w:rPr>
        <w:t>. Hushåll, företag och välfärd behöver stöd genom en lågkonjunktur. Samtidigt skulle en oansvarig</w:t>
      </w:r>
      <w:r w:rsidR="00CB579E" w:rsidRPr="00606526">
        <w:rPr>
          <w:rFonts w:cs="Helvetica"/>
          <w:b/>
          <w:bCs/>
          <w:color w:val="000000"/>
          <w:szCs w:val="22"/>
          <w:shd w:val="clear" w:color="auto" w:fill="FFFFFF"/>
        </w:rPr>
        <w:t xml:space="preserve"> och expansiv</w:t>
      </w:r>
      <w:r w:rsidR="003F7CBC" w:rsidRPr="00606526">
        <w:rPr>
          <w:rFonts w:cs="Helvetica"/>
          <w:b/>
          <w:bCs/>
          <w:color w:val="000000"/>
          <w:szCs w:val="22"/>
          <w:shd w:val="clear" w:color="auto" w:fill="FFFFFF"/>
        </w:rPr>
        <w:t xml:space="preserve"> finanspolitik riskera att spä på inflationen och förvärra läget. I detta läge måste medborgarna kunna lita på att politiken tar ansvar. </w:t>
      </w:r>
    </w:p>
    <w:p w14:paraId="10BFA8CB" w14:textId="77777777" w:rsidR="007A503E" w:rsidRDefault="007A503E" w:rsidP="000E2ECC">
      <w:pPr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5C1758C7" w14:textId="1E8D864C" w:rsidR="00BF4DBA" w:rsidRDefault="00BF4DBA" w:rsidP="000E2ECC">
      <w:pPr>
        <w:rPr>
          <w:rFonts w:cs="Helvetica"/>
          <w:color w:val="000000"/>
          <w:sz w:val="24"/>
          <w:szCs w:val="24"/>
          <w:shd w:val="clear" w:color="auto" w:fill="FFFFFF"/>
        </w:rPr>
      </w:pP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Sverige befinner sig i ett allvarligt läge med stora samhällsproblem. Grov organiserad brottslighet har </w:t>
      </w:r>
      <w:r w:rsidR="00C25731">
        <w:rPr>
          <w:rFonts w:cs="Helvetica"/>
          <w:color w:val="000000"/>
          <w:sz w:val="24"/>
          <w:szCs w:val="24"/>
          <w:shd w:val="clear" w:color="auto" w:fill="FFFFFF"/>
        </w:rPr>
        <w:t>delar av samhället i sitt grepp</w:t>
      </w:r>
      <w:r w:rsidR="003F7CBC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r w:rsidR="00606526">
        <w:rPr>
          <w:rFonts w:cs="Helvetica"/>
          <w:color w:val="000000"/>
          <w:sz w:val="24"/>
          <w:szCs w:val="24"/>
          <w:shd w:val="clear" w:color="auto" w:fill="FFFFFF"/>
        </w:rPr>
        <w:t>A</w:t>
      </w:r>
      <w:r w:rsidR="00DA6504">
        <w:rPr>
          <w:rFonts w:cs="Helvetica"/>
          <w:color w:val="000000"/>
          <w:sz w:val="24"/>
          <w:szCs w:val="24"/>
          <w:shd w:val="clear" w:color="auto" w:fill="FFFFFF"/>
        </w:rPr>
        <w:t>vveckling av kärnkraftsreaktorer</w:t>
      </w:r>
      <w:r w:rsidR="003F7CBC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606526">
        <w:rPr>
          <w:rFonts w:cs="Helvetica"/>
          <w:color w:val="000000"/>
          <w:sz w:val="24"/>
          <w:szCs w:val="24"/>
          <w:shd w:val="clear" w:color="auto" w:fill="FFFFFF"/>
        </w:rPr>
        <w:t xml:space="preserve">kombinerat med europeisk energikris </w:t>
      </w:r>
      <w:r w:rsidR="003F7CBC">
        <w:rPr>
          <w:rFonts w:cs="Helvetica"/>
          <w:color w:val="000000"/>
          <w:sz w:val="24"/>
          <w:szCs w:val="24"/>
          <w:shd w:val="clear" w:color="auto" w:fill="FFFFFF"/>
        </w:rPr>
        <w:t>har lett till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rekordhöga elräkningar och </w:t>
      </w:r>
      <w:r w:rsidR="003F7CBC">
        <w:rPr>
          <w:rFonts w:cs="Helvetica"/>
          <w:color w:val="000000"/>
          <w:sz w:val="24"/>
          <w:szCs w:val="24"/>
          <w:shd w:val="clear" w:color="auto" w:fill="FFFFFF"/>
        </w:rPr>
        <w:t>risk för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strömavbrott i vinter.</w:t>
      </w:r>
      <w:r w:rsidR="00DA6504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="003F7CBC">
        <w:rPr>
          <w:rFonts w:cs="Helvetica"/>
          <w:color w:val="000000"/>
          <w:sz w:val="24"/>
          <w:szCs w:val="24"/>
          <w:shd w:val="clear" w:color="auto" w:fill="FFFFFF"/>
        </w:rPr>
        <w:t>Försummad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integration och </w:t>
      </w:r>
      <w:r w:rsidR="00C25731">
        <w:rPr>
          <w:rFonts w:cs="Helvetica"/>
          <w:color w:val="000000"/>
          <w:sz w:val="24"/>
          <w:szCs w:val="24"/>
          <w:shd w:val="clear" w:color="auto" w:fill="FFFFFF"/>
        </w:rPr>
        <w:t xml:space="preserve">utbrett 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bidragsberoende har gjort att många står långt ifrån egen försörjning. Krig i Ukraina har skapat det svåraste säkerhetsläget sedan andra världskriget. </w:t>
      </w:r>
    </w:p>
    <w:p w14:paraId="053D91CC" w14:textId="77777777" w:rsidR="00BF4DBA" w:rsidRDefault="00BF4DBA" w:rsidP="000E2ECC">
      <w:pPr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6EE8850D" w14:textId="3BFBCA88" w:rsidR="00BF4DBA" w:rsidRDefault="00BF4DBA" w:rsidP="000E2ECC">
      <w:pPr>
        <w:rPr>
          <w:rFonts w:cs="Helvetica"/>
          <w:color w:val="000000"/>
          <w:sz w:val="24"/>
          <w:szCs w:val="24"/>
          <w:shd w:val="clear" w:color="auto" w:fill="FFFFFF"/>
        </w:rPr>
      </w:pPr>
      <w:r>
        <w:rPr>
          <w:rFonts w:cs="Helvetica"/>
          <w:color w:val="000000"/>
          <w:sz w:val="24"/>
          <w:szCs w:val="24"/>
          <w:shd w:val="clear" w:color="auto" w:fill="FFFFFF"/>
        </w:rPr>
        <w:t>Samtidigt går Sveriges ekonomi mot en bister vinter.</w:t>
      </w:r>
      <w:r w:rsidR="00DA6504">
        <w:rPr>
          <w:rFonts w:cs="Helvetica"/>
          <w:color w:val="000000"/>
          <w:sz w:val="24"/>
          <w:szCs w:val="24"/>
          <w:shd w:val="clear" w:color="auto" w:fill="FFFFFF"/>
        </w:rPr>
        <w:t xml:space="preserve"> Hög i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nflation </w:t>
      </w:r>
      <w:r w:rsidR="00DA6504">
        <w:rPr>
          <w:rFonts w:cs="Helvetica"/>
          <w:color w:val="000000"/>
          <w:sz w:val="24"/>
          <w:szCs w:val="24"/>
          <w:shd w:val="clear" w:color="auto" w:fill="FFFFFF"/>
        </w:rPr>
        <w:t xml:space="preserve">med skenande priser på drivmedel, mat och boende 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pressar både hushåll och företag. Nästa år bedöms landet </w:t>
      </w:r>
      <w:r w:rsidR="000C6A80">
        <w:rPr>
          <w:rFonts w:cs="Helvetica"/>
          <w:color w:val="000000"/>
          <w:sz w:val="24"/>
          <w:szCs w:val="24"/>
          <w:shd w:val="clear" w:color="auto" w:fill="FFFFFF"/>
        </w:rPr>
        <w:t xml:space="preserve">dessutom </w:t>
      </w:r>
      <w:r>
        <w:rPr>
          <w:rFonts w:cs="Helvetica"/>
          <w:color w:val="000000"/>
          <w:sz w:val="24"/>
          <w:szCs w:val="24"/>
          <w:shd w:val="clear" w:color="auto" w:fill="FFFFFF"/>
        </w:rPr>
        <w:t>befinna sig i lågkonjunktur</w:t>
      </w:r>
      <w:r w:rsidR="000C6A80">
        <w:rPr>
          <w:rFonts w:cs="Helvetica"/>
          <w:color w:val="000000"/>
          <w:sz w:val="24"/>
          <w:szCs w:val="24"/>
          <w:shd w:val="clear" w:color="auto" w:fill="FFFFFF"/>
        </w:rPr>
        <w:t xml:space="preserve">, och vi går in i detta med en </w:t>
      </w:r>
      <w:r w:rsidR="002F1C8E">
        <w:rPr>
          <w:rFonts w:cs="Helvetica"/>
          <w:color w:val="000000"/>
          <w:sz w:val="24"/>
          <w:szCs w:val="24"/>
          <w:shd w:val="clear" w:color="auto" w:fill="FFFFFF"/>
        </w:rPr>
        <w:t xml:space="preserve">arbetslöshet </w:t>
      </w:r>
      <w:r w:rsidR="000C6A80">
        <w:rPr>
          <w:rFonts w:cs="Helvetica"/>
          <w:color w:val="000000"/>
          <w:sz w:val="24"/>
          <w:szCs w:val="24"/>
          <w:shd w:val="clear" w:color="auto" w:fill="FFFFFF"/>
        </w:rPr>
        <w:t xml:space="preserve">som </w:t>
      </w:r>
      <w:r w:rsidR="002F1C8E">
        <w:rPr>
          <w:rFonts w:cs="Helvetica"/>
          <w:color w:val="000000"/>
          <w:sz w:val="24"/>
          <w:szCs w:val="24"/>
          <w:shd w:val="clear" w:color="auto" w:fill="FFFFFF"/>
        </w:rPr>
        <w:t>är högre än i många andra europeiska länder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r w:rsidR="002F1C8E">
        <w:rPr>
          <w:rFonts w:cs="Helvetica"/>
          <w:color w:val="000000"/>
          <w:sz w:val="24"/>
          <w:szCs w:val="24"/>
          <w:shd w:val="clear" w:color="auto" w:fill="FFFFFF"/>
        </w:rPr>
        <w:t>Den tidigare regeringen har under lång tid drivit en politik som lett till nedlagd kärnkraft, ökad otrygghet och rekordhöga bränslepriser. Denna utveckling måste vi nu vända.</w:t>
      </w:r>
    </w:p>
    <w:p w14:paraId="1F29B2D3" w14:textId="1DBE0F2A" w:rsidR="00BF4DBA" w:rsidRDefault="00BF4DBA" w:rsidP="000E2ECC">
      <w:pPr>
        <w:rPr>
          <w:rFonts w:cs="Helvetica"/>
          <w:color w:val="000000"/>
          <w:sz w:val="24"/>
          <w:szCs w:val="24"/>
          <w:shd w:val="clear" w:color="auto" w:fill="FFFFFF"/>
        </w:rPr>
      </w:pPr>
    </w:p>
    <w:p w14:paraId="08B69A6B" w14:textId="78C6825C" w:rsidR="00BF4DBA" w:rsidRDefault="00BF4DBA" w:rsidP="00BF4DBA">
      <w:r w:rsidRPr="00173D06">
        <w:rPr>
          <w:rFonts w:cs="Helvetica"/>
          <w:color w:val="000000"/>
          <w:sz w:val="24"/>
          <w:szCs w:val="24"/>
          <w:shd w:val="clear" w:color="auto" w:fill="FFFFFF"/>
        </w:rPr>
        <w:t>I valet gav väljarna</w:t>
      </w:r>
      <w:r w:rsidR="00CB579E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Pr="00173D06">
        <w:rPr>
          <w:rFonts w:cs="Helvetica"/>
          <w:color w:val="000000"/>
          <w:sz w:val="24"/>
          <w:szCs w:val="24"/>
          <w:shd w:val="clear" w:color="auto" w:fill="FFFFFF"/>
        </w:rPr>
        <w:t>samarbetspartier</w:t>
      </w:r>
      <w:r w:rsidR="002F1C8E">
        <w:rPr>
          <w:rFonts w:cs="Helvetica"/>
          <w:color w:val="000000"/>
          <w:sz w:val="24"/>
          <w:szCs w:val="24"/>
          <w:shd w:val="clear" w:color="auto" w:fill="FFFFFF"/>
        </w:rPr>
        <w:t>na</w:t>
      </w:r>
      <w:r w:rsidRPr="00173D06">
        <w:rPr>
          <w:rFonts w:cs="Helvetica"/>
          <w:color w:val="000000"/>
          <w:sz w:val="24"/>
          <w:szCs w:val="24"/>
          <w:shd w:val="clear" w:color="auto" w:fill="FFFFFF"/>
        </w:rPr>
        <w:t xml:space="preserve"> mandat att sätta Sverige på en ny kurs.</w:t>
      </w:r>
      <w:r w:rsidR="00DA6504">
        <w:rPr>
          <w:rFonts w:cs="Helvetica"/>
          <w:color w:val="000000"/>
          <w:sz w:val="24"/>
          <w:szCs w:val="24"/>
          <w:shd w:val="clear" w:color="auto" w:fill="FFFFFF"/>
        </w:rPr>
        <w:t xml:space="preserve"> </w:t>
      </w:r>
      <w:r w:rsidRPr="00173D06">
        <w:rPr>
          <w:rFonts w:cs="Helvetica"/>
          <w:color w:val="000000"/>
          <w:sz w:val="24"/>
          <w:szCs w:val="24"/>
          <w:shd w:val="clear" w:color="auto" w:fill="FFFFFF"/>
        </w:rPr>
        <w:t>Förändring var nödvändig och förändring är nu möjlig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r>
        <w:t>Sverige har tagit sig igenom kriser och tuffa tider förut, och vi kan göra det igen</w:t>
      </w:r>
      <w:r w:rsidR="000C6A80">
        <w:t>.</w:t>
      </w:r>
    </w:p>
    <w:p w14:paraId="2C61728E" w14:textId="31746F7A" w:rsidR="000C6A80" w:rsidRDefault="000C6A80" w:rsidP="00BF4DBA"/>
    <w:p w14:paraId="5F686224" w14:textId="77777777" w:rsidR="00606526" w:rsidRDefault="000C6A80" w:rsidP="00933217">
      <w:r>
        <w:t xml:space="preserve">Moderaternas vallöften och samarbetspartiernas program gäller för fyra år framåt. Allt går inte att göra efter tre veckor i regeringsställning. Men den </w:t>
      </w:r>
      <w:r w:rsidR="00933217">
        <w:t xml:space="preserve">budgetproposition </w:t>
      </w:r>
      <w:r w:rsidR="00CB579E">
        <w:t xml:space="preserve">vi </w:t>
      </w:r>
      <w:r w:rsidR="00933217">
        <w:t>nu lägger fram tar de första viktiga stegen för att lösa Sveriges stora problem.</w:t>
      </w:r>
      <w:r w:rsidR="003F7CBC">
        <w:t xml:space="preserve"> </w:t>
      </w:r>
      <w:r w:rsidR="00933217">
        <w:t>Samtidigt säkrar budgeten handlingsutrymme om nedgången i ekonomin blir djupare.</w:t>
      </w:r>
      <w:r w:rsidR="00AC07BA" w:rsidRPr="00AC07BA">
        <w:t xml:space="preserve"> </w:t>
      </w:r>
    </w:p>
    <w:p w14:paraId="41DCCCCC" w14:textId="77777777" w:rsidR="00606526" w:rsidRDefault="00606526" w:rsidP="00933217"/>
    <w:p w14:paraId="78C783BF" w14:textId="4EA97836" w:rsidR="00BF4DBA" w:rsidRDefault="00AC07BA" w:rsidP="000E2ECC">
      <w:pPr>
        <w:rPr>
          <w:rFonts w:cs="Helvetica"/>
          <w:color w:val="000000"/>
          <w:sz w:val="24"/>
          <w:szCs w:val="24"/>
          <w:shd w:val="clear" w:color="auto" w:fill="FFFFFF"/>
        </w:rPr>
      </w:pPr>
      <w:r>
        <w:t xml:space="preserve">Budgeten prioriterar det allra viktigaste: </w:t>
      </w:r>
    </w:p>
    <w:p w14:paraId="25C1702A" w14:textId="55A778CA" w:rsidR="00E605C8" w:rsidRDefault="00AC07BA" w:rsidP="00AC07BA">
      <w:pPr>
        <w:pStyle w:val="Liststycke"/>
        <w:numPr>
          <w:ilvl w:val="0"/>
          <w:numId w:val="15"/>
        </w:numPr>
        <w:tabs>
          <w:tab w:val="clear" w:pos="284"/>
        </w:tabs>
      </w:pPr>
      <w:r>
        <w:t xml:space="preserve">Stöd till hushåll och företag i form av sänkta drivmedelspriser, </w:t>
      </w:r>
      <w:r w:rsidR="000C6A80">
        <w:t xml:space="preserve">förbättrade reseavdrag, </w:t>
      </w:r>
      <w:r w:rsidR="00A43BFC">
        <w:t xml:space="preserve">hjälp till </w:t>
      </w:r>
      <w:r>
        <w:t>höga elräkningar</w:t>
      </w:r>
      <w:r w:rsidR="00A43BFC">
        <w:t xml:space="preserve">, </w:t>
      </w:r>
      <w:r>
        <w:t xml:space="preserve">och </w:t>
      </w:r>
      <w:r w:rsidR="00843060">
        <w:t>trygghet för</w:t>
      </w:r>
      <w:r>
        <w:t xml:space="preserve"> de mest utsatta genom </w:t>
      </w:r>
      <w:r w:rsidR="00A43BFC">
        <w:t xml:space="preserve">höjt </w:t>
      </w:r>
      <w:r>
        <w:t xml:space="preserve">bostadsbidrag till barnfamiljer och permanentad hög nivå i a-kassan. </w:t>
      </w:r>
    </w:p>
    <w:p w14:paraId="5EC70229" w14:textId="5CAEFCBE" w:rsidR="00AC07BA" w:rsidRDefault="00AC07BA" w:rsidP="00AC07BA">
      <w:pPr>
        <w:pStyle w:val="Liststycke"/>
        <w:numPr>
          <w:ilvl w:val="0"/>
          <w:numId w:val="15"/>
        </w:numPr>
        <w:tabs>
          <w:tab w:val="clear" w:pos="284"/>
        </w:tabs>
      </w:pPr>
      <w:r>
        <w:t xml:space="preserve">Stärkt välfärd med såväl generella som riktade bidrag till kommuner och regioner. Satsningar görs bland annat för att korta vårdköerna, stärka förlossningsvården och </w:t>
      </w:r>
      <w:r w:rsidR="00843060">
        <w:t>höja</w:t>
      </w:r>
      <w:r>
        <w:t xml:space="preserve"> kvaliteten på undervisning i skolan. </w:t>
      </w:r>
    </w:p>
    <w:p w14:paraId="2DD25999" w14:textId="5C3D769F" w:rsidR="00AC07BA" w:rsidRDefault="00AC07BA" w:rsidP="00AC07BA">
      <w:pPr>
        <w:pStyle w:val="Liststycke"/>
        <w:numPr>
          <w:ilvl w:val="0"/>
          <w:numId w:val="15"/>
        </w:numPr>
        <w:tabs>
          <w:tab w:val="clear" w:pos="284"/>
        </w:tabs>
      </w:pPr>
      <w:r>
        <w:t>En historisk offensiv mot brottsligheten</w:t>
      </w:r>
      <w:r w:rsidR="00C25731">
        <w:t xml:space="preserve"> med</w:t>
      </w:r>
      <w:r>
        <w:t xml:space="preserve"> satsningar på både rättsväsende och förebyggande arbete. Sverige ska få fler poliser med bättre verktyg för att bekämpa brott. Barn i utsatta områden ska få hjälp tidigt för att inte dras in i kriminalitet. </w:t>
      </w:r>
    </w:p>
    <w:p w14:paraId="55F734E3" w14:textId="7E118AFE" w:rsidR="003F7CBC" w:rsidRDefault="003F7CBC" w:rsidP="00AC07BA">
      <w:pPr>
        <w:pStyle w:val="Liststycke"/>
        <w:numPr>
          <w:ilvl w:val="0"/>
          <w:numId w:val="15"/>
        </w:numPr>
        <w:tabs>
          <w:tab w:val="clear" w:pos="284"/>
        </w:tabs>
      </w:pPr>
      <w:r>
        <w:t>Försvarsmakten och det civila försvaret rustas upp för att möta ett försämrat säkerhetsläge och förbereda Sverige för Nato</w:t>
      </w:r>
      <w:r w:rsidR="000C6A80">
        <w:t>, samtidigt som vi ökar stödet till Ukraina</w:t>
      </w:r>
      <w:r>
        <w:t xml:space="preserve">. </w:t>
      </w:r>
    </w:p>
    <w:p w14:paraId="3616B3F7" w14:textId="49E89850" w:rsidR="00AC07BA" w:rsidRDefault="003F7CBC" w:rsidP="00AC07BA">
      <w:pPr>
        <w:pStyle w:val="Liststycke"/>
        <w:numPr>
          <w:ilvl w:val="0"/>
          <w:numId w:val="15"/>
        </w:numPr>
        <w:tabs>
          <w:tab w:val="clear" w:pos="284"/>
        </w:tabs>
      </w:pPr>
      <w:r>
        <w:t xml:space="preserve">Första steg tas för att möjliggöra ny kärnkraft i Sverige. Samtidigt görs satsningar på </w:t>
      </w:r>
      <w:proofErr w:type="spellStart"/>
      <w:r>
        <w:t>laddinfrastruktur</w:t>
      </w:r>
      <w:proofErr w:type="spellEnd"/>
      <w:r>
        <w:t xml:space="preserve">, </w:t>
      </w:r>
      <w:r w:rsidR="000C6A80">
        <w:t>miljöinvesteringar i industrin, giftsanering samt insatser för våtmarker, havs- och vattenmiljö.</w:t>
      </w:r>
      <w:r>
        <w:t xml:space="preserve"> </w:t>
      </w:r>
    </w:p>
    <w:p w14:paraId="5DC8F45B" w14:textId="01533B20" w:rsidR="00AC07BA" w:rsidRDefault="00AC07BA" w:rsidP="00AC07BA">
      <w:pPr>
        <w:tabs>
          <w:tab w:val="clear" w:pos="284"/>
        </w:tabs>
      </w:pPr>
    </w:p>
    <w:p w14:paraId="0D41F532" w14:textId="6D943117" w:rsidR="00AC07BA" w:rsidRDefault="00AC07BA" w:rsidP="00AC07BA">
      <w:r>
        <w:t>Regeringen vill sätta Sverige på en ny kurs</w:t>
      </w:r>
      <w:r w:rsidR="00C25731">
        <w:t xml:space="preserve"> – steg för steg. </w:t>
      </w:r>
      <w:r>
        <w:t xml:space="preserve">I budgeten </w:t>
      </w:r>
      <w:r w:rsidR="00843060">
        <w:t>presenteras</w:t>
      </w:r>
      <w:r>
        <w:t xml:space="preserve"> flera förslag som tar oss igenom ett dystert ekonomiskt läge och prioriterar statens kärnuppgifter.</w:t>
      </w:r>
    </w:p>
    <w:p w14:paraId="790CDFFC" w14:textId="7DF9B703" w:rsidR="000C6A80" w:rsidRDefault="000C6A80" w:rsidP="00AC07BA"/>
    <w:p w14:paraId="6FEEE0A7" w14:textId="22822D56" w:rsidR="000C6A80" w:rsidRDefault="000C6A80" w:rsidP="00AC07BA">
      <w:r>
        <w:t xml:space="preserve">Jan Ericson (M) </w:t>
      </w:r>
      <w:r w:rsidR="00606526">
        <w:t xml:space="preserve">riksdagsledamot </w:t>
      </w:r>
      <w:r>
        <w:t>finansutskottet</w:t>
      </w:r>
    </w:p>
    <w:p w14:paraId="3CE6D151" w14:textId="4EF6E40D" w:rsidR="000C6A80" w:rsidRDefault="000C6A80" w:rsidP="00AC07BA">
      <w:r>
        <w:t xml:space="preserve">Ulrik Nilsson (M) </w:t>
      </w:r>
      <w:r w:rsidR="00606526">
        <w:t xml:space="preserve">riksdagsledamot </w:t>
      </w:r>
      <w:r>
        <w:t>konstitutionsutskottet</w:t>
      </w:r>
    </w:p>
    <w:p w14:paraId="47127E5B" w14:textId="77777777" w:rsidR="000E2ECC" w:rsidRPr="00A37376" w:rsidRDefault="000E2ECC" w:rsidP="00EA6B93">
      <w:pPr>
        <w:tabs>
          <w:tab w:val="clear" w:pos="284"/>
        </w:tabs>
      </w:pPr>
    </w:p>
    <w:sectPr w:rsidR="000E2ECC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D5061"/>
    <w:multiLevelType w:val="hybridMultilevel"/>
    <w:tmpl w:val="A3546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3659D"/>
    <w:multiLevelType w:val="hybridMultilevel"/>
    <w:tmpl w:val="254425FA"/>
    <w:lvl w:ilvl="0" w:tplc="5680C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0F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2C2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88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E7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2F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509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3CB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8C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93"/>
    <w:rsid w:val="000345F6"/>
    <w:rsid w:val="0006043F"/>
    <w:rsid w:val="00072835"/>
    <w:rsid w:val="00094A50"/>
    <w:rsid w:val="000C6A80"/>
    <w:rsid w:val="000E2ECC"/>
    <w:rsid w:val="001F55A0"/>
    <w:rsid w:val="0028015F"/>
    <w:rsid w:val="00280BC7"/>
    <w:rsid w:val="002B7046"/>
    <w:rsid w:val="002F1C8E"/>
    <w:rsid w:val="00386CC5"/>
    <w:rsid w:val="003F7CBC"/>
    <w:rsid w:val="00514647"/>
    <w:rsid w:val="005315D0"/>
    <w:rsid w:val="00544E87"/>
    <w:rsid w:val="00585C22"/>
    <w:rsid w:val="005F2DB6"/>
    <w:rsid w:val="00606526"/>
    <w:rsid w:val="00636DE0"/>
    <w:rsid w:val="006D3AF9"/>
    <w:rsid w:val="00712851"/>
    <w:rsid w:val="007149F6"/>
    <w:rsid w:val="007A091F"/>
    <w:rsid w:val="007A503E"/>
    <w:rsid w:val="007B6A85"/>
    <w:rsid w:val="00843060"/>
    <w:rsid w:val="00874A67"/>
    <w:rsid w:val="008D3BE8"/>
    <w:rsid w:val="008F5C48"/>
    <w:rsid w:val="00925EF5"/>
    <w:rsid w:val="00933217"/>
    <w:rsid w:val="00980BA4"/>
    <w:rsid w:val="009855B9"/>
    <w:rsid w:val="00A11888"/>
    <w:rsid w:val="00A37376"/>
    <w:rsid w:val="00A43BFC"/>
    <w:rsid w:val="00AC07BA"/>
    <w:rsid w:val="00B026D0"/>
    <w:rsid w:val="00BF4DBA"/>
    <w:rsid w:val="00C25731"/>
    <w:rsid w:val="00C47A54"/>
    <w:rsid w:val="00CB579E"/>
    <w:rsid w:val="00CD1DAE"/>
    <w:rsid w:val="00D66118"/>
    <w:rsid w:val="00D8468E"/>
    <w:rsid w:val="00DA6504"/>
    <w:rsid w:val="00DE3D8E"/>
    <w:rsid w:val="00E605C8"/>
    <w:rsid w:val="00EA6B93"/>
    <w:rsid w:val="00F063C4"/>
    <w:rsid w:val="00F21E1F"/>
    <w:rsid w:val="00F25DFD"/>
    <w:rsid w:val="00F6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A8B5"/>
  <w15:chartTrackingRefBased/>
  <w15:docId w15:val="{F03231BB-2DE4-40F4-A623-8916F684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B57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B579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B579E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57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579E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6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2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n0828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130</TotalTime>
  <Pages>1</Pages>
  <Words>489</Words>
  <Characters>2860</Characters>
  <Application>Microsoft Office Word</Application>
  <DocSecurity>0</DocSecurity>
  <Lines>51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Fagerfjäll</dc:creator>
  <cp:keywords/>
  <dc:description/>
  <cp:lastModifiedBy>Jan Ericson</cp:lastModifiedBy>
  <cp:revision>5</cp:revision>
  <dcterms:created xsi:type="dcterms:W3CDTF">2022-11-08T11:46:00Z</dcterms:created>
  <dcterms:modified xsi:type="dcterms:W3CDTF">2022-11-13T12:31:00Z</dcterms:modified>
</cp:coreProperties>
</file>