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376" w:rsidRPr="00717AF7" w:rsidRDefault="006849A8" w:rsidP="006D3AF9">
      <w:pPr>
        <w:tabs>
          <w:tab w:val="clear" w:pos="284"/>
        </w:tabs>
        <w:rPr>
          <w:b/>
          <w:sz w:val="32"/>
          <w:szCs w:val="32"/>
        </w:rPr>
      </w:pPr>
      <w:r w:rsidRPr="00717AF7">
        <w:rPr>
          <w:b/>
          <w:sz w:val="32"/>
          <w:szCs w:val="32"/>
        </w:rPr>
        <w:t>Anförande AU 16 20 juni 2018</w:t>
      </w:r>
      <w:r w:rsidR="00214382">
        <w:rPr>
          <w:b/>
          <w:sz w:val="32"/>
          <w:szCs w:val="32"/>
        </w:rPr>
        <w:t>, Jan Ericson (M)</w:t>
      </w:r>
    </w:p>
    <w:p w:rsidR="006849A8" w:rsidRPr="00717AF7" w:rsidRDefault="006849A8" w:rsidP="006D3AF9">
      <w:pPr>
        <w:tabs>
          <w:tab w:val="clear" w:pos="284"/>
        </w:tabs>
        <w:rPr>
          <w:b/>
          <w:sz w:val="32"/>
          <w:szCs w:val="32"/>
        </w:rPr>
      </w:pPr>
    </w:p>
    <w:p w:rsidR="006849A8" w:rsidRPr="00717AF7" w:rsidRDefault="006849A8" w:rsidP="006D3AF9">
      <w:pPr>
        <w:tabs>
          <w:tab w:val="clear" w:pos="284"/>
        </w:tabs>
        <w:rPr>
          <w:b/>
          <w:sz w:val="32"/>
          <w:szCs w:val="32"/>
        </w:rPr>
      </w:pPr>
    </w:p>
    <w:p w:rsidR="006849A8" w:rsidRPr="00345FD0" w:rsidRDefault="006849A8" w:rsidP="006D3AF9">
      <w:pPr>
        <w:tabs>
          <w:tab w:val="clear" w:pos="284"/>
        </w:tabs>
        <w:rPr>
          <w:b/>
          <w:sz w:val="24"/>
          <w:szCs w:val="24"/>
        </w:rPr>
      </w:pPr>
      <w:r w:rsidRPr="00345FD0">
        <w:rPr>
          <w:b/>
          <w:sz w:val="24"/>
          <w:szCs w:val="24"/>
        </w:rPr>
        <w:t>Herr talman</w:t>
      </w:r>
    </w:p>
    <w:p w:rsidR="006849A8" w:rsidRPr="00345FD0" w:rsidRDefault="006849A8" w:rsidP="006D3AF9">
      <w:pPr>
        <w:tabs>
          <w:tab w:val="clear" w:pos="284"/>
        </w:tabs>
        <w:rPr>
          <w:sz w:val="24"/>
          <w:szCs w:val="24"/>
        </w:rPr>
      </w:pPr>
    </w:p>
    <w:p w:rsidR="006849A8" w:rsidRPr="00345FD0" w:rsidRDefault="006849A8" w:rsidP="006849A8">
      <w:pPr>
        <w:rPr>
          <w:sz w:val="24"/>
          <w:szCs w:val="24"/>
        </w:rPr>
      </w:pPr>
      <w:r w:rsidRPr="00345FD0">
        <w:rPr>
          <w:sz w:val="24"/>
          <w:szCs w:val="24"/>
        </w:rPr>
        <w:t>Efter 4-5 år av stark global högkonjunktur har svensk arbetsmarknad stärkts ordentligt. Arbetslösheten har sjunkit och sysselsättningsgraden har ökat. Motsatsen hade förvånat.</w:t>
      </w:r>
    </w:p>
    <w:p w:rsidR="00F33893" w:rsidRPr="00345FD0" w:rsidRDefault="00F33893" w:rsidP="006849A8">
      <w:pPr>
        <w:rPr>
          <w:sz w:val="24"/>
          <w:szCs w:val="24"/>
        </w:rPr>
      </w:pPr>
    </w:p>
    <w:p w:rsidR="00F33893" w:rsidRPr="00345FD0" w:rsidRDefault="006849A8" w:rsidP="006849A8">
      <w:pPr>
        <w:rPr>
          <w:sz w:val="24"/>
          <w:szCs w:val="24"/>
        </w:rPr>
      </w:pPr>
      <w:r w:rsidRPr="00345FD0">
        <w:rPr>
          <w:sz w:val="24"/>
          <w:szCs w:val="24"/>
        </w:rPr>
        <w:t xml:space="preserve">Men när man gräver lite djupare i arbetsmarknadsstatistiken infinner sig känslan av att sitta i baren på Titanic och sorglöst vänta på något man inte vill ska hända. </w:t>
      </w:r>
    </w:p>
    <w:p w:rsidR="00F33893" w:rsidRPr="00345FD0" w:rsidRDefault="00F33893" w:rsidP="006849A8">
      <w:pPr>
        <w:rPr>
          <w:sz w:val="24"/>
          <w:szCs w:val="24"/>
        </w:rPr>
      </w:pPr>
    </w:p>
    <w:p w:rsidR="006849A8" w:rsidRPr="00345FD0" w:rsidRDefault="006849A8" w:rsidP="006849A8">
      <w:pPr>
        <w:rPr>
          <w:sz w:val="24"/>
          <w:szCs w:val="24"/>
        </w:rPr>
      </w:pPr>
      <w:r w:rsidRPr="00345FD0">
        <w:rPr>
          <w:sz w:val="24"/>
          <w:szCs w:val="24"/>
        </w:rPr>
        <w:t>I detta fall en ny lågkonjunktur.</w:t>
      </w:r>
    </w:p>
    <w:p w:rsidR="000A0CE5" w:rsidRPr="00345FD0" w:rsidRDefault="000A0CE5" w:rsidP="006849A8">
      <w:pPr>
        <w:rPr>
          <w:sz w:val="24"/>
          <w:szCs w:val="24"/>
        </w:rPr>
      </w:pPr>
    </w:p>
    <w:p w:rsidR="001010A5" w:rsidRPr="00345FD0" w:rsidRDefault="000A0CE5" w:rsidP="006849A8">
      <w:pPr>
        <w:rPr>
          <w:sz w:val="24"/>
          <w:szCs w:val="24"/>
        </w:rPr>
      </w:pPr>
      <w:r w:rsidRPr="00345FD0">
        <w:rPr>
          <w:sz w:val="24"/>
          <w:szCs w:val="24"/>
        </w:rPr>
        <w:t>För den rödgröna regeringen har tyvärr misslyckats med arbetsmarknadspolitiken på i stort sett alla områden.</w:t>
      </w:r>
    </w:p>
    <w:p w:rsidR="000A0CE5" w:rsidRPr="00345FD0" w:rsidRDefault="000A0CE5" w:rsidP="006849A8">
      <w:pPr>
        <w:rPr>
          <w:sz w:val="24"/>
          <w:szCs w:val="24"/>
        </w:rPr>
      </w:pPr>
    </w:p>
    <w:p w:rsidR="00602EED" w:rsidRPr="00345FD0" w:rsidRDefault="00602EED" w:rsidP="006849A8">
      <w:pPr>
        <w:rPr>
          <w:sz w:val="24"/>
          <w:szCs w:val="24"/>
        </w:rPr>
      </w:pPr>
    </w:p>
    <w:p w:rsidR="00F33893" w:rsidRPr="00345FD0" w:rsidRDefault="00F33893" w:rsidP="006849A8">
      <w:pPr>
        <w:rPr>
          <w:b/>
          <w:sz w:val="24"/>
          <w:szCs w:val="24"/>
        </w:rPr>
      </w:pPr>
      <w:r w:rsidRPr="00345FD0">
        <w:rPr>
          <w:b/>
          <w:sz w:val="24"/>
          <w:szCs w:val="24"/>
        </w:rPr>
        <w:t>För det första:</w:t>
      </w:r>
    </w:p>
    <w:p w:rsidR="006849A8" w:rsidRPr="00345FD0" w:rsidRDefault="006849A8" w:rsidP="006849A8">
      <w:pPr>
        <w:rPr>
          <w:sz w:val="24"/>
          <w:szCs w:val="24"/>
        </w:rPr>
      </w:pPr>
    </w:p>
    <w:p w:rsidR="001010A5" w:rsidRPr="00345FD0" w:rsidRDefault="006849A8" w:rsidP="006849A8">
      <w:pPr>
        <w:rPr>
          <w:color w:val="333333"/>
          <w:sz w:val="24"/>
          <w:szCs w:val="24"/>
        </w:rPr>
      </w:pPr>
      <w:r w:rsidRPr="00345FD0">
        <w:rPr>
          <w:color w:val="333333"/>
          <w:sz w:val="24"/>
          <w:szCs w:val="24"/>
        </w:rPr>
        <w:t xml:space="preserve">Arbetslösheten ligger enligt </w:t>
      </w:r>
      <w:r w:rsidR="00096916" w:rsidRPr="00345FD0">
        <w:rPr>
          <w:color w:val="333333"/>
          <w:sz w:val="24"/>
          <w:szCs w:val="24"/>
        </w:rPr>
        <w:t xml:space="preserve">både SCB och </w:t>
      </w:r>
      <w:r w:rsidRPr="00345FD0">
        <w:rPr>
          <w:color w:val="333333"/>
          <w:sz w:val="24"/>
          <w:szCs w:val="24"/>
        </w:rPr>
        <w:t xml:space="preserve">Arbetsförmedlingen på </w:t>
      </w:r>
      <w:r w:rsidR="00096916" w:rsidRPr="00345FD0">
        <w:rPr>
          <w:color w:val="333333"/>
          <w:sz w:val="24"/>
          <w:szCs w:val="24"/>
        </w:rPr>
        <w:t>en historiskt hög nivå för att vara mitt under en högkonjunktur. Enligt A</w:t>
      </w:r>
      <w:r w:rsidR="00F33893" w:rsidRPr="00345FD0">
        <w:rPr>
          <w:color w:val="333333"/>
          <w:sz w:val="24"/>
          <w:szCs w:val="24"/>
        </w:rPr>
        <w:t xml:space="preserve">rbetsförmedlingen </w:t>
      </w:r>
      <w:r w:rsidR="00096916" w:rsidRPr="00345FD0">
        <w:rPr>
          <w:color w:val="333333"/>
          <w:sz w:val="24"/>
          <w:szCs w:val="24"/>
        </w:rPr>
        <w:t xml:space="preserve">ligger arbetslösheten på 7,1%, enligt SCB 6,5%. </w:t>
      </w:r>
      <w:r w:rsidRPr="00345FD0">
        <w:rPr>
          <w:color w:val="333333"/>
          <w:sz w:val="24"/>
          <w:szCs w:val="24"/>
        </w:rPr>
        <w:t xml:space="preserve">Som jämförelse kan nämnas att under Alliansregeringen var arbetslösheten nere runt 4,5% strax före finanskrisen hösten 2008. Det gav oss ett bra utgångsläge när arbetslösheten sedan ökade. Idag är arbetslösheten alltså </w:t>
      </w:r>
      <w:r w:rsidR="00F33893" w:rsidRPr="00345FD0">
        <w:rPr>
          <w:color w:val="333333"/>
          <w:sz w:val="24"/>
          <w:szCs w:val="24"/>
        </w:rPr>
        <w:t xml:space="preserve">ungefär </w:t>
      </w:r>
      <w:r w:rsidRPr="00345FD0">
        <w:rPr>
          <w:color w:val="333333"/>
          <w:sz w:val="24"/>
          <w:szCs w:val="24"/>
        </w:rPr>
        <w:t xml:space="preserve">50% </w:t>
      </w:r>
      <w:r w:rsidRPr="00345FD0">
        <w:rPr>
          <w:b/>
          <w:color w:val="333333"/>
          <w:sz w:val="24"/>
          <w:szCs w:val="24"/>
        </w:rPr>
        <w:t>högre</w:t>
      </w:r>
      <w:r w:rsidRPr="00345FD0">
        <w:rPr>
          <w:color w:val="333333"/>
          <w:sz w:val="24"/>
          <w:szCs w:val="24"/>
        </w:rPr>
        <w:t xml:space="preserve"> än 2008</w:t>
      </w:r>
      <w:r w:rsidR="00C42F35" w:rsidRPr="00345FD0">
        <w:rPr>
          <w:color w:val="333333"/>
          <w:sz w:val="24"/>
          <w:szCs w:val="24"/>
        </w:rPr>
        <w:t xml:space="preserve"> i Arbetsförmedlingens statistik. </w:t>
      </w:r>
    </w:p>
    <w:p w:rsidR="00602EED" w:rsidRPr="00345FD0" w:rsidRDefault="00602EED" w:rsidP="006849A8">
      <w:pPr>
        <w:rPr>
          <w:color w:val="333333"/>
          <w:sz w:val="24"/>
          <w:szCs w:val="24"/>
        </w:rPr>
      </w:pPr>
    </w:p>
    <w:p w:rsidR="00214382" w:rsidRPr="00345FD0" w:rsidRDefault="00214382" w:rsidP="00214382">
      <w:pPr>
        <w:rPr>
          <w:b/>
          <w:color w:val="333333"/>
          <w:sz w:val="24"/>
          <w:szCs w:val="24"/>
        </w:rPr>
      </w:pPr>
      <w:r w:rsidRPr="00345FD0">
        <w:rPr>
          <w:b/>
          <w:color w:val="333333"/>
          <w:sz w:val="24"/>
          <w:szCs w:val="24"/>
        </w:rPr>
        <w:t xml:space="preserve">För det </w:t>
      </w:r>
      <w:r w:rsidRPr="00345FD0">
        <w:rPr>
          <w:b/>
          <w:color w:val="333333"/>
          <w:sz w:val="24"/>
          <w:szCs w:val="24"/>
        </w:rPr>
        <w:t>andra</w:t>
      </w:r>
      <w:r w:rsidRPr="00345FD0">
        <w:rPr>
          <w:b/>
          <w:color w:val="333333"/>
          <w:sz w:val="24"/>
          <w:szCs w:val="24"/>
        </w:rPr>
        <w:t>:</w:t>
      </w:r>
    </w:p>
    <w:p w:rsidR="00214382" w:rsidRPr="00345FD0" w:rsidRDefault="00214382" w:rsidP="00214382">
      <w:pPr>
        <w:rPr>
          <w:b/>
          <w:color w:val="333333"/>
          <w:sz w:val="24"/>
          <w:szCs w:val="24"/>
        </w:rPr>
      </w:pPr>
    </w:p>
    <w:p w:rsidR="00214382" w:rsidRPr="00345FD0" w:rsidRDefault="00214382" w:rsidP="00214382">
      <w:pPr>
        <w:rPr>
          <w:color w:val="333333"/>
          <w:sz w:val="24"/>
          <w:szCs w:val="24"/>
        </w:rPr>
      </w:pPr>
      <w:r w:rsidRPr="00345FD0">
        <w:rPr>
          <w:color w:val="333333"/>
          <w:sz w:val="24"/>
          <w:szCs w:val="24"/>
        </w:rPr>
        <w:t>Arbetslösheten sjunker alldeles för långsamt för att vara i en stark högkonjunktur. Senaste året har de öppet arbetslösa minskat med endast 14.000 personer, från 364.000 till 350.000. Utan extratjänsterna hade arbetslösheten inte minskat alls.</w:t>
      </w:r>
    </w:p>
    <w:p w:rsidR="00214382" w:rsidRPr="00345FD0" w:rsidRDefault="00214382" w:rsidP="006849A8">
      <w:pPr>
        <w:rPr>
          <w:b/>
          <w:color w:val="333333"/>
          <w:sz w:val="24"/>
          <w:szCs w:val="24"/>
        </w:rPr>
      </w:pPr>
    </w:p>
    <w:p w:rsidR="00F33893" w:rsidRPr="00345FD0" w:rsidRDefault="00F33893" w:rsidP="006849A8">
      <w:pPr>
        <w:rPr>
          <w:b/>
          <w:color w:val="333333"/>
          <w:sz w:val="24"/>
          <w:szCs w:val="24"/>
        </w:rPr>
      </w:pPr>
      <w:r w:rsidRPr="00345FD0">
        <w:rPr>
          <w:b/>
          <w:color w:val="333333"/>
          <w:sz w:val="24"/>
          <w:szCs w:val="24"/>
        </w:rPr>
        <w:lastRenderedPageBreak/>
        <w:t xml:space="preserve">För det </w:t>
      </w:r>
      <w:r w:rsidR="00602EED" w:rsidRPr="00345FD0">
        <w:rPr>
          <w:b/>
          <w:color w:val="333333"/>
          <w:sz w:val="24"/>
          <w:szCs w:val="24"/>
        </w:rPr>
        <w:t>tredje</w:t>
      </w:r>
      <w:r w:rsidRPr="00345FD0">
        <w:rPr>
          <w:b/>
          <w:color w:val="333333"/>
          <w:sz w:val="24"/>
          <w:szCs w:val="24"/>
        </w:rPr>
        <w:t>:</w:t>
      </w:r>
    </w:p>
    <w:p w:rsidR="006849A8" w:rsidRPr="00345FD0" w:rsidRDefault="006849A8" w:rsidP="006849A8">
      <w:pPr>
        <w:rPr>
          <w:color w:val="333333"/>
          <w:sz w:val="24"/>
          <w:szCs w:val="24"/>
        </w:rPr>
      </w:pPr>
    </w:p>
    <w:p w:rsidR="00214382" w:rsidRPr="00345FD0" w:rsidRDefault="00214382" w:rsidP="00214382">
      <w:pPr>
        <w:rPr>
          <w:color w:val="333333"/>
          <w:sz w:val="24"/>
          <w:szCs w:val="24"/>
        </w:rPr>
      </w:pPr>
      <w:r w:rsidRPr="00345FD0">
        <w:rPr>
          <w:color w:val="333333"/>
          <w:sz w:val="24"/>
          <w:szCs w:val="24"/>
        </w:rPr>
        <w:t xml:space="preserve">Regeringen gömmer arbetslösa genom att flytta dem mellan kolumner i statistiken. Ett exempel är de nämnda extratjänsterna. De ca 15.000 som finns i extratjänster </w:t>
      </w:r>
      <w:r w:rsidRPr="00345FD0">
        <w:rPr>
          <w:color w:val="333333"/>
          <w:sz w:val="24"/>
          <w:szCs w:val="24"/>
        </w:rPr>
        <w:t xml:space="preserve">räknas inte som arbetslösa, </w:t>
      </w:r>
      <w:r w:rsidRPr="00345FD0">
        <w:rPr>
          <w:color w:val="333333"/>
          <w:sz w:val="24"/>
          <w:szCs w:val="24"/>
        </w:rPr>
        <w:t xml:space="preserve">trots att de har vad man skulle kunna kalla för en pågående arbetsmarknadsåtgärd. </w:t>
      </w:r>
    </w:p>
    <w:p w:rsidR="00214382" w:rsidRPr="00345FD0" w:rsidRDefault="00214382" w:rsidP="00214382">
      <w:pPr>
        <w:rPr>
          <w:color w:val="333333"/>
          <w:sz w:val="24"/>
          <w:szCs w:val="24"/>
        </w:rPr>
      </w:pPr>
    </w:p>
    <w:p w:rsidR="00214382" w:rsidRPr="00345FD0" w:rsidRDefault="00214382" w:rsidP="00214382">
      <w:pPr>
        <w:rPr>
          <w:color w:val="333333"/>
          <w:sz w:val="24"/>
          <w:szCs w:val="24"/>
        </w:rPr>
      </w:pPr>
      <w:r w:rsidRPr="00345FD0">
        <w:rPr>
          <w:color w:val="333333"/>
          <w:sz w:val="24"/>
          <w:szCs w:val="24"/>
        </w:rPr>
        <w:t xml:space="preserve">Regeringens mål är 30.000 personer i extratjänster år 2021, till en kostnad av 30 miljarder. </w:t>
      </w:r>
      <w:r w:rsidRPr="00345FD0">
        <w:rPr>
          <w:color w:val="333333"/>
          <w:sz w:val="24"/>
          <w:szCs w:val="24"/>
        </w:rPr>
        <w:t>Förutom att staten står för hela löne</w:t>
      </w:r>
      <w:r w:rsidRPr="00345FD0">
        <w:rPr>
          <w:color w:val="333333"/>
          <w:sz w:val="24"/>
          <w:szCs w:val="24"/>
        </w:rPr>
        <w:t>kostnaden</w:t>
      </w:r>
      <w:r w:rsidRPr="00345FD0">
        <w:rPr>
          <w:color w:val="333333"/>
          <w:sz w:val="24"/>
          <w:szCs w:val="24"/>
        </w:rPr>
        <w:t xml:space="preserve"> betalar man även </w:t>
      </w:r>
      <w:r w:rsidRPr="00345FD0">
        <w:rPr>
          <w:color w:val="333333"/>
          <w:sz w:val="24"/>
          <w:szCs w:val="24"/>
        </w:rPr>
        <w:t>en bonus (!) till kommuner eller landsting för varje extratjänst som tillskapas. Ändå räknas deltagarna som personer i arbete i statistiken</w:t>
      </w:r>
      <w:r w:rsidRPr="00345FD0">
        <w:rPr>
          <w:color w:val="333333"/>
          <w:sz w:val="24"/>
          <w:szCs w:val="24"/>
        </w:rPr>
        <w:t>, eftersom regeringen bestämt att det ska ses som en riktig anställning</w:t>
      </w:r>
      <w:r w:rsidRPr="00345FD0">
        <w:rPr>
          <w:color w:val="333333"/>
          <w:sz w:val="24"/>
          <w:szCs w:val="24"/>
        </w:rPr>
        <w:t xml:space="preserve">. </w:t>
      </w:r>
    </w:p>
    <w:p w:rsidR="00214382" w:rsidRPr="00345FD0" w:rsidRDefault="00214382" w:rsidP="00214382">
      <w:pPr>
        <w:rPr>
          <w:color w:val="333333"/>
          <w:sz w:val="24"/>
          <w:szCs w:val="24"/>
        </w:rPr>
      </w:pPr>
    </w:p>
    <w:p w:rsidR="00214382" w:rsidRPr="00345FD0" w:rsidRDefault="00214382" w:rsidP="00214382">
      <w:pPr>
        <w:rPr>
          <w:color w:val="333333"/>
          <w:sz w:val="24"/>
          <w:szCs w:val="24"/>
        </w:rPr>
      </w:pPr>
      <w:r w:rsidRPr="00345FD0">
        <w:rPr>
          <w:color w:val="333333"/>
          <w:sz w:val="24"/>
          <w:szCs w:val="24"/>
        </w:rPr>
        <w:t xml:space="preserve">Det finns fler exempel på hur regeringen med kreativ bokföring får arbetslösheten att se lägre ut än den är, och hur man vänt arbetslinjen till en bidragslinje. Subventionerade tjänster staplas på hög för att putsa arbetslöshetssiffrorna.   </w:t>
      </w:r>
    </w:p>
    <w:p w:rsidR="00214382" w:rsidRPr="00345FD0" w:rsidRDefault="00214382" w:rsidP="006849A8">
      <w:pPr>
        <w:rPr>
          <w:color w:val="333333"/>
          <w:sz w:val="24"/>
          <w:szCs w:val="24"/>
        </w:rPr>
      </w:pPr>
    </w:p>
    <w:p w:rsidR="00345FD0" w:rsidRDefault="00345FD0" w:rsidP="00F33893">
      <w:pPr>
        <w:rPr>
          <w:b/>
          <w:color w:val="333333"/>
          <w:sz w:val="24"/>
          <w:szCs w:val="24"/>
        </w:rPr>
      </w:pPr>
    </w:p>
    <w:p w:rsidR="00345FD0" w:rsidRDefault="00345FD0" w:rsidP="00F33893">
      <w:pPr>
        <w:rPr>
          <w:b/>
          <w:color w:val="333333"/>
          <w:sz w:val="24"/>
          <w:szCs w:val="24"/>
        </w:rPr>
      </w:pPr>
    </w:p>
    <w:p w:rsidR="00F33893" w:rsidRPr="00345FD0" w:rsidRDefault="00F33893" w:rsidP="00F33893">
      <w:pPr>
        <w:rPr>
          <w:b/>
          <w:color w:val="333333"/>
          <w:sz w:val="24"/>
          <w:szCs w:val="24"/>
        </w:rPr>
      </w:pPr>
      <w:r w:rsidRPr="00345FD0">
        <w:rPr>
          <w:b/>
          <w:color w:val="333333"/>
          <w:sz w:val="24"/>
          <w:szCs w:val="24"/>
        </w:rPr>
        <w:t xml:space="preserve">För det </w:t>
      </w:r>
      <w:r w:rsidRPr="00345FD0">
        <w:rPr>
          <w:b/>
          <w:color w:val="333333"/>
          <w:sz w:val="24"/>
          <w:szCs w:val="24"/>
        </w:rPr>
        <w:t>fjärde</w:t>
      </w:r>
      <w:r w:rsidRPr="00345FD0">
        <w:rPr>
          <w:b/>
          <w:color w:val="333333"/>
          <w:sz w:val="24"/>
          <w:szCs w:val="24"/>
        </w:rPr>
        <w:t>:</w:t>
      </w:r>
    </w:p>
    <w:p w:rsidR="00F33893" w:rsidRPr="00345FD0" w:rsidRDefault="00F33893" w:rsidP="00F33893">
      <w:pPr>
        <w:rPr>
          <w:color w:val="333333"/>
          <w:sz w:val="24"/>
          <w:szCs w:val="24"/>
        </w:rPr>
      </w:pPr>
    </w:p>
    <w:p w:rsidR="00F33893" w:rsidRPr="00345FD0" w:rsidRDefault="00F33893" w:rsidP="00F33893">
      <w:pPr>
        <w:rPr>
          <w:color w:val="333333"/>
          <w:sz w:val="24"/>
          <w:szCs w:val="24"/>
        </w:rPr>
      </w:pPr>
      <w:r w:rsidRPr="00345FD0">
        <w:rPr>
          <w:color w:val="333333"/>
          <w:sz w:val="24"/>
          <w:szCs w:val="24"/>
        </w:rPr>
        <w:t>Sverige sackar efter i internationell jämförelse. Regeringen lovade att ha lägst arbetslöshet i EU 2020. Nu är det 1,5 år dit. Och sedan löftet utfärdades har Sverige halkat ned från en 12:e till en 16:</w:t>
      </w:r>
      <w:r w:rsidRPr="00345FD0">
        <w:rPr>
          <w:color w:val="333333"/>
          <w:sz w:val="24"/>
          <w:szCs w:val="24"/>
        </w:rPr>
        <w:t>e</w:t>
      </w:r>
      <w:r w:rsidRPr="00345FD0">
        <w:rPr>
          <w:color w:val="333333"/>
          <w:sz w:val="24"/>
          <w:szCs w:val="24"/>
        </w:rPr>
        <w:t xml:space="preserve"> plats i EU.</w:t>
      </w:r>
      <w:r w:rsidRPr="00345FD0">
        <w:rPr>
          <w:color w:val="333333"/>
          <w:sz w:val="24"/>
          <w:szCs w:val="24"/>
        </w:rPr>
        <w:t xml:space="preserve"> Varför lyckas den svenska regeringen så mycket sämre än omvärlden?</w:t>
      </w:r>
    </w:p>
    <w:p w:rsidR="00717AF7" w:rsidRPr="00345FD0" w:rsidRDefault="00717AF7" w:rsidP="006849A8">
      <w:pPr>
        <w:rPr>
          <w:b/>
          <w:color w:val="333333"/>
          <w:sz w:val="24"/>
          <w:szCs w:val="24"/>
        </w:rPr>
      </w:pPr>
    </w:p>
    <w:p w:rsidR="00F33893" w:rsidRPr="00345FD0" w:rsidRDefault="00F33893" w:rsidP="006849A8">
      <w:pPr>
        <w:rPr>
          <w:color w:val="333333"/>
          <w:sz w:val="24"/>
          <w:szCs w:val="24"/>
        </w:rPr>
      </w:pPr>
      <w:r w:rsidRPr="00345FD0">
        <w:rPr>
          <w:b/>
          <w:color w:val="333333"/>
          <w:sz w:val="24"/>
          <w:szCs w:val="24"/>
        </w:rPr>
        <w:t>För det femte:</w:t>
      </w:r>
      <w:r w:rsidR="006849A8" w:rsidRPr="00345FD0">
        <w:rPr>
          <w:color w:val="333333"/>
          <w:sz w:val="24"/>
          <w:szCs w:val="24"/>
        </w:rPr>
        <w:br/>
      </w:r>
      <w:r w:rsidR="006849A8" w:rsidRPr="00345FD0">
        <w:rPr>
          <w:color w:val="333333"/>
          <w:sz w:val="24"/>
          <w:szCs w:val="24"/>
        </w:rPr>
        <w:br/>
        <w:t xml:space="preserve">Skillnaden i arbetslöshet mellan inrikes och utrikes födda är chockerande stor. För inrikes födda </w:t>
      </w:r>
      <w:r w:rsidRPr="00345FD0">
        <w:rPr>
          <w:color w:val="333333"/>
          <w:sz w:val="24"/>
          <w:szCs w:val="24"/>
        </w:rPr>
        <w:t>ligger</w:t>
      </w:r>
      <w:r w:rsidR="006849A8" w:rsidRPr="00345FD0">
        <w:rPr>
          <w:color w:val="333333"/>
          <w:sz w:val="24"/>
          <w:szCs w:val="24"/>
        </w:rPr>
        <w:t xml:space="preserve"> arbetslösheten </w:t>
      </w:r>
      <w:r w:rsidRPr="00345FD0">
        <w:rPr>
          <w:color w:val="333333"/>
          <w:sz w:val="24"/>
          <w:szCs w:val="24"/>
        </w:rPr>
        <w:t>runt 3-4</w:t>
      </w:r>
      <w:r w:rsidR="006849A8" w:rsidRPr="00345FD0">
        <w:rPr>
          <w:color w:val="333333"/>
          <w:sz w:val="24"/>
          <w:szCs w:val="24"/>
        </w:rPr>
        <w:t xml:space="preserve"> procent, bland utrikes födda </w:t>
      </w:r>
      <w:r w:rsidRPr="00345FD0">
        <w:rPr>
          <w:color w:val="333333"/>
          <w:sz w:val="24"/>
          <w:szCs w:val="24"/>
        </w:rPr>
        <w:t xml:space="preserve">uppemot </w:t>
      </w:r>
      <w:r w:rsidR="006849A8" w:rsidRPr="00345FD0">
        <w:rPr>
          <w:color w:val="333333"/>
          <w:sz w:val="24"/>
          <w:szCs w:val="24"/>
        </w:rPr>
        <w:t>20 procent.  </w:t>
      </w:r>
      <w:r w:rsidR="00C42F35" w:rsidRPr="00345FD0">
        <w:rPr>
          <w:color w:val="333333"/>
          <w:sz w:val="24"/>
          <w:szCs w:val="24"/>
        </w:rPr>
        <w:t xml:space="preserve">Ylva Johansson och Socialdemokraterna lovade före valet 2014 att </w:t>
      </w:r>
      <w:r w:rsidR="00C42F35" w:rsidRPr="00345FD0">
        <w:rPr>
          <w:b/>
          <w:color w:val="333333"/>
          <w:sz w:val="24"/>
          <w:szCs w:val="24"/>
        </w:rPr>
        <w:t>alla nyanlända</w:t>
      </w:r>
      <w:r w:rsidR="00C42F35" w:rsidRPr="00345FD0">
        <w:rPr>
          <w:color w:val="333333"/>
          <w:sz w:val="24"/>
          <w:szCs w:val="24"/>
        </w:rPr>
        <w:t xml:space="preserve"> ska vara i arbete inom två år. Detta har misslyckats totalt. Och nu ger man alltså samma vallöfte igen. Varför ska vi tro på det den här gången?</w:t>
      </w:r>
    </w:p>
    <w:p w:rsidR="001010A5" w:rsidRPr="00345FD0" w:rsidRDefault="001010A5" w:rsidP="006849A8">
      <w:pPr>
        <w:rPr>
          <w:color w:val="333333"/>
          <w:sz w:val="24"/>
          <w:szCs w:val="24"/>
        </w:rPr>
      </w:pPr>
    </w:p>
    <w:p w:rsidR="00F33893" w:rsidRPr="00345FD0" w:rsidRDefault="00F33893" w:rsidP="006849A8">
      <w:pPr>
        <w:rPr>
          <w:b/>
          <w:color w:val="333333"/>
          <w:sz w:val="24"/>
          <w:szCs w:val="24"/>
        </w:rPr>
      </w:pPr>
      <w:r w:rsidRPr="00345FD0">
        <w:rPr>
          <w:b/>
          <w:color w:val="333333"/>
          <w:sz w:val="24"/>
          <w:szCs w:val="24"/>
        </w:rPr>
        <w:t>För det sjätte:</w:t>
      </w:r>
    </w:p>
    <w:p w:rsidR="00F33893" w:rsidRPr="00345FD0" w:rsidRDefault="00F33893" w:rsidP="006849A8">
      <w:pPr>
        <w:rPr>
          <w:color w:val="333333"/>
          <w:sz w:val="24"/>
          <w:szCs w:val="24"/>
        </w:rPr>
      </w:pPr>
    </w:p>
    <w:p w:rsidR="00F33893" w:rsidRPr="00345FD0" w:rsidRDefault="00F33893" w:rsidP="00F33893">
      <w:pPr>
        <w:rPr>
          <w:color w:val="333333"/>
          <w:sz w:val="24"/>
          <w:szCs w:val="24"/>
        </w:rPr>
      </w:pPr>
      <w:r w:rsidRPr="00345FD0">
        <w:rPr>
          <w:color w:val="333333"/>
          <w:sz w:val="24"/>
          <w:szCs w:val="24"/>
        </w:rPr>
        <w:t>Regeringen skryter om att allt fler nyanlända kommit i arbete</w:t>
      </w:r>
      <w:r w:rsidR="000A0CE5" w:rsidRPr="00345FD0">
        <w:rPr>
          <w:color w:val="333333"/>
          <w:sz w:val="24"/>
          <w:szCs w:val="24"/>
        </w:rPr>
        <w:t xml:space="preserve"> 90 dagar efter etableringsuppdraget</w:t>
      </w:r>
      <w:r w:rsidRPr="00345FD0">
        <w:rPr>
          <w:color w:val="333333"/>
          <w:sz w:val="24"/>
          <w:szCs w:val="24"/>
        </w:rPr>
        <w:t xml:space="preserve">. Men </w:t>
      </w:r>
      <w:r w:rsidRPr="00345FD0">
        <w:rPr>
          <w:color w:val="333333"/>
          <w:sz w:val="24"/>
          <w:szCs w:val="24"/>
        </w:rPr>
        <w:t>det är en falsk bild. E</w:t>
      </w:r>
      <w:r w:rsidRPr="00345FD0">
        <w:rPr>
          <w:color w:val="333333"/>
          <w:sz w:val="24"/>
          <w:szCs w:val="24"/>
        </w:rPr>
        <w:t>ndast 7% har gått vidare till ett arbete utan stöd. Det är samma nivå som 2012</w:t>
      </w:r>
      <w:r w:rsidRPr="00345FD0">
        <w:rPr>
          <w:color w:val="333333"/>
          <w:sz w:val="24"/>
          <w:szCs w:val="24"/>
        </w:rPr>
        <w:t xml:space="preserve"> och bara en procentenhet högre än för ett år sedan. Den </w:t>
      </w:r>
      <w:r w:rsidR="000A0CE5" w:rsidRPr="00345FD0">
        <w:rPr>
          <w:color w:val="333333"/>
          <w:sz w:val="24"/>
          <w:szCs w:val="24"/>
        </w:rPr>
        <w:t xml:space="preserve">minimala </w:t>
      </w:r>
      <w:r w:rsidRPr="00345FD0">
        <w:rPr>
          <w:color w:val="333333"/>
          <w:sz w:val="24"/>
          <w:szCs w:val="24"/>
        </w:rPr>
        <w:t xml:space="preserve">ökningen </w:t>
      </w:r>
      <w:r w:rsidRPr="00345FD0">
        <w:rPr>
          <w:color w:val="333333"/>
          <w:sz w:val="24"/>
          <w:szCs w:val="24"/>
        </w:rPr>
        <w:t xml:space="preserve">beror </w:t>
      </w:r>
      <w:r w:rsidR="000A0CE5" w:rsidRPr="00345FD0">
        <w:rPr>
          <w:color w:val="333333"/>
          <w:sz w:val="24"/>
          <w:szCs w:val="24"/>
        </w:rPr>
        <w:t xml:space="preserve">helt </w:t>
      </w:r>
      <w:r w:rsidRPr="00345FD0">
        <w:rPr>
          <w:color w:val="333333"/>
          <w:sz w:val="24"/>
          <w:szCs w:val="24"/>
        </w:rPr>
        <w:t xml:space="preserve">på att fler hamnat i </w:t>
      </w:r>
      <w:r w:rsidRPr="00345FD0">
        <w:rPr>
          <w:color w:val="333333"/>
          <w:sz w:val="24"/>
          <w:szCs w:val="24"/>
        </w:rPr>
        <w:t xml:space="preserve">de konstgjorda och dyra </w:t>
      </w:r>
      <w:r w:rsidRPr="00345FD0">
        <w:rPr>
          <w:color w:val="333333"/>
          <w:sz w:val="24"/>
          <w:szCs w:val="24"/>
        </w:rPr>
        <w:t xml:space="preserve">extratjänsterna. </w:t>
      </w:r>
    </w:p>
    <w:p w:rsidR="00F33893" w:rsidRPr="00345FD0" w:rsidRDefault="00F33893" w:rsidP="006849A8">
      <w:pPr>
        <w:rPr>
          <w:color w:val="333333"/>
          <w:sz w:val="24"/>
          <w:szCs w:val="24"/>
        </w:rPr>
      </w:pPr>
    </w:p>
    <w:p w:rsidR="00122B15" w:rsidRPr="00345FD0" w:rsidRDefault="00C42F35" w:rsidP="006849A8">
      <w:pPr>
        <w:rPr>
          <w:color w:val="333333"/>
          <w:sz w:val="24"/>
          <w:szCs w:val="24"/>
        </w:rPr>
      </w:pPr>
      <w:r w:rsidRPr="00345FD0">
        <w:rPr>
          <w:color w:val="333333"/>
          <w:sz w:val="24"/>
          <w:szCs w:val="24"/>
        </w:rPr>
        <w:t xml:space="preserve">I Arbetsförmedlingens aprilrapport kan man </w:t>
      </w:r>
      <w:r w:rsidR="00602EED" w:rsidRPr="00345FD0">
        <w:rPr>
          <w:color w:val="333333"/>
          <w:sz w:val="24"/>
          <w:szCs w:val="24"/>
        </w:rPr>
        <w:t>se att k</w:t>
      </w:r>
      <w:r w:rsidR="006849A8" w:rsidRPr="00345FD0">
        <w:rPr>
          <w:color w:val="333333"/>
          <w:sz w:val="24"/>
          <w:szCs w:val="24"/>
        </w:rPr>
        <w:t>nappt 2% av de utrikesfödda arbetslösa har fått ett arbete det senaste året, mot 6,4% av de inrikes födda!</w:t>
      </w:r>
      <w:r w:rsidR="00602EED" w:rsidRPr="00345FD0">
        <w:rPr>
          <w:color w:val="333333"/>
          <w:sz w:val="24"/>
          <w:szCs w:val="24"/>
        </w:rPr>
        <w:t xml:space="preserve"> Skillnaderna mellan inrikes och utrikes födda snarare förstärks!</w:t>
      </w:r>
    </w:p>
    <w:p w:rsidR="00214382" w:rsidRPr="00345FD0" w:rsidRDefault="00214382" w:rsidP="006849A8">
      <w:pPr>
        <w:rPr>
          <w:color w:val="333333"/>
          <w:sz w:val="24"/>
          <w:szCs w:val="24"/>
        </w:rPr>
      </w:pPr>
    </w:p>
    <w:p w:rsidR="00214382" w:rsidRPr="00345FD0" w:rsidRDefault="00214382" w:rsidP="00214382">
      <w:pPr>
        <w:rPr>
          <w:b/>
          <w:color w:val="333333"/>
          <w:sz w:val="24"/>
          <w:szCs w:val="24"/>
        </w:rPr>
      </w:pPr>
      <w:r w:rsidRPr="00345FD0">
        <w:rPr>
          <w:b/>
          <w:color w:val="333333"/>
          <w:sz w:val="24"/>
          <w:szCs w:val="24"/>
        </w:rPr>
        <w:t>För det sjunde:</w:t>
      </w:r>
    </w:p>
    <w:p w:rsidR="00214382" w:rsidRPr="00345FD0" w:rsidRDefault="00214382" w:rsidP="00214382">
      <w:pPr>
        <w:rPr>
          <w:color w:val="333333"/>
          <w:sz w:val="24"/>
          <w:szCs w:val="24"/>
        </w:rPr>
      </w:pPr>
    </w:p>
    <w:p w:rsidR="00214382" w:rsidRPr="00345FD0" w:rsidRDefault="00214382" w:rsidP="00214382">
      <w:pPr>
        <w:rPr>
          <w:color w:val="333333"/>
          <w:sz w:val="24"/>
          <w:szCs w:val="24"/>
        </w:rPr>
      </w:pPr>
      <w:r w:rsidRPr="00345FD0">
        <w:rPr>
          <w:color w:val="333333"/>
          <w:sz w:val="24"/>
          <w:szCs w:val="24"/>
        </w:rPr>
        <w:t>Regeringen låtsas i debatten närmast som om ungdomsarbetslösheten försvunnit.  Men ungdomsarbetslösheten är fortfarande högre än den totala arbetslösheten. 9,1 procent av ungdomarna 18-24 år var inskrivna som arbetslösa hos Arbetsförmedlingen i april. Hela 46.748 ungdomar var öppet arbetslösa</w:t>
      </w:r>
      <w:r w:rsidRPr="00345FD0">
        <w:rPr>
          <w:color w:val="333333"/>
          <w:sz w:val="24"/>
          <w:szCs w:val="24"/>
        </w:rPr>
        <w:t xml:space="preserve">. </w:t>
      </w:r>
      <w:r w:rsidRPr="00345FD0">
        <w:rPr>
          <w:color w:val="333333"/>
          <w:sz w:val="24"/>
          <w:szCs w:val="24"/>
        </w:rPr>
        <w:t xml:space="preserve">Det motsvarar </w:t>
      </w:r>
      <w:r w:rsidRPr="00345FD0">
        <w:rPr>
          <w:color w:val="333333"/>
          <w:sz w:val="24"/>
          <w:szCs w:val="24"/>
        </w:rPr>
        <w:t xml:space="preserve">alla invånare i en </w:t>
      </w:r>
      <w:r w:rsidRPr="00345FD0">
        <w:rPr>
          <w:color w:val="333333"/>
          <w:sz w:val="24"/>
          <w:szCs w:val="24"/>
        </w:rPr>
        <w:t xml:space="preserve"> medelstor </w:t>
      </w:r>
      <w:r w:rsidRPr="00345FD0">
        <w:rPr>
          <w:color w:val="333333"/>
          <w:sz w:val="24"/>
          <w:szCs w:val="24"/>
        </w:rPr>
        <w:t xml:space="preserve">svensk </w:t>
      </w:r>
      <w:r w:rsidRPr="00345FD0">
        <w:rPr>
          <w:color w:val="333333"/>
          <w:sz w:val="24"/>
          <w:szCs w:val="24"/>
        </w:rPr>
        <w:t xml:space="preserve">stad. Vi vet dessutom också att antalet arbetslösa ungdomar </w:t>
      </w:r>
      <w:r w:rsidRPr="00345FD0">
        <w:rPr>
          <w:color w:val="333333"/>
          <w:sz w:val="24"/>
          <w:szCs w:val="24"/>
        </w:rPr>
        <w:t xml:space="preserve">brukar </w:t>
      </w:r>
      <w:r w:rsidRPr="00345FD0">
        <w:rPr>
          <w:color w:val="333333"/>
          <w:sz w:val="24"/>
          <w:szCs w:val="24"/>
        </w:rPr>
        <w:t xml:space="preserve">öka efter vårterminens slut, så siffrorna lär vara </w:t>
      </w:r>
      <w:r w:rsidRPr="00345FD0">
        <w:rPr>
          <w:color w:val="333333"/>
          <w:sz w:val="24"/>
          <w:szCs w:val="24"/>
        </w:rPr>
        <w:t xml:space="preserve">än </w:t>
      </w:r>
      <w:r w:rsidRPr="00345FD0">
        <w:rPr>
          <w:color w:val="333333"/>
          <w:sz w:val="24"/>
          <w:szCs w:val="24"/>
        </w:rPr>
        <w:t xml:space="preserve">värre efter sommaren. </w:t>
      </w:r>
    </w:p>
    <w:p w:rsidR="001010A5" w:rsidRPr="00345FD0" w:rsidRDefault="001010A5" w:rsidP="006849A8">
      <w:pPr>
        <w:rPr>
          <w:b/>
          <w:color w:val="333333"/>
          <w:sz w:val="24"/>
          <w:szCs w:val="24"/>
        </w:rPr>
      </w:pPr>
    </w:p>
    <w:p w:rsidR="00C42F35" w:rsidRPr="00345FD0" w:rsidRDefault="00C42F35" w:rsidP="006849A8">
      <w:pPr>
        <w:rPr>
          <w:b/>
          <w:color w:val="333333"/>
          <w:sz w:val="24"/>
          <w:szCs w:val="24"/>
        </w:rPr>
      </w:pPr>
      <w:r w:rsidRPr="00345FD0">
        <w:rPr>
          <w:b/>
          <w:color w:val="333333"/>
          <w:sz w:val="24"/>
          <w:szCs w:val="24"/>
        </w:rPr>
        <w:t xml:space="preserve">För det </w:t>
      </w:r>
      <w:r w:rsidR="001010A5" w:rsidRPr="00345FD0">
        <w:rPr>
          <w:b/>
          <w:color w:val="333333"/>
          <w:sz w:val="24"/>
          <w:szCs w:val="24"/>
        </w:rPr>
        <w:t>åttonde</w:t>
      </w:r>
      <w:r w:rsidRPr="00345FD0">
        <w:rPr>
          <w:b/>
          <w:color w:val="333333"/>
          <w:sz w:val="24"/>
          <w:szCs w:val="24"/>
        </w:rPr>
        <w:t>:</w:t>
      </w:r>
    </w:p>
    <w:p w:rsidR="00C42F35" w:rsidRPr="00345FD0" w:rsidRDefault="00C42F35" w:rsidP="006849A8">
      <w:pPr>
        <w:rPr>
          <w:color w:val="333333"/>
          <w:sz w:val="24"/>
          <w:szCs w:val="24"/>
        </w:rPr>
      </w:pPr>
    </w:p>
    <w:p w:rsidR="00C42F35" w:rsidRPr="00345FD0" w:rsidRDefault="00C42F35" w:rsidP="006849A8">
      <w:pPr>
        <w:rPr>
          <w:color w:val="333333"/>
          <w:sz w:val="24"/>
          <w:szCs w:val="24"/>
        </w:rPr>
      </w:pPr>
      <w:r w:rsidRPr="00345FD0">
        <w:rPr>
          <w:color w:val="333333"/>
          <w:sz w:val="24"/>
          <w:szCs w:val="24"/>
        </w:rPr>
        <w:t>Långtidsarbetslösheten har ökat under mandatperioden. Att de långtidsarbetslösa blivit fler är allvarligt</w:t>
      </w:r>
      <w:r w:rsidR="00214382" w:rsidRPr="00345FD0">
        <w:rPr>
          <w:color w:val="333333"/>
          <w:sz w:val="24"/>
          <w:szCs w:val="24"/>
        </w:rPr>
        <w:t xml:space="preserve">. </w:t>
      </w:r>
      <w:r w:rsidRPr="00345FD0">
        <w:rPr>
          <w:color w:val="333333"/>
          <w:sz w:val="24"/>
          <w:szCs w:val="24"/>
        </w:rPr>
        <w:t>Det är nu, i högkonjunktur, man bo</w:t>
      </w:r>
      <w:r w:rsidR="007F2CDF" w:rsidRPr="00345FD0">
        <w:rPr>
          <w:color w:val="333333"/>
          <w:sz w:val="24"/>
          <w:szCs w:val="24"/>
        </w:rPr>
        <w:t>r</w:t>
      </w:r>
      <w:r w:rsidRPr="00345FD0">
        <w:rPr>
          <w:color w:val="333333"/>
          <w:sz w:val="24"/>
          <w:szCs w:val="24"/>
        </w:rPr>
        <w:t>de fått ut fler av dessa på arbetsmarknaden.</w:t>
      </w:r>
      <w:r w:rsidR="00214382" w:rsidRPr="00345FD0">
        <w:rPr>
          <w:color w:val="333333"/>
          <w:sz w:val="24"/>
          <w:szCs w:val="24"/>
        </w:rPr>
        <w:t xml:space="preserve"> När konjunkturen vänder kommer dessa personer att stå längst bak i kön till nya jobb.</w:t>
      </w:r>
    </w:p>
    <w:p w:rsidR="001010A5" w:rsidRPr="00345FD0" w:rsidRDefault="001010A5" w:rsidP="006849A8">
      <w:pPr>
        <w:rPr>
          <w:color w:val="333333"/>
          <w:sz w:val="24"/>
          <w:szCs w:val="24"/>
        </w:rPr>
      </w:pPr>
    </w:p>
    <w:p w:rsidR="00C42F35" w:rsidRPr="00345FD0" w:rsidRDefault="00C42F35" w:rsidP="006849A8">
      <w:pPr>
        <w:rPr>
          <w:b/>
          <w:color w:val="333333"/>
          <w:sz w:val="24"/>
          <w:szCs w:val="24"/>
        </w:rPr>
      </w:pPr>
      <w:r w:rsidRPr="00345FD0">
        <w:rPr>
          <w:b/>
          <w:color w:val="333333"/>
          <w:sz w:val="24"/>
          <w:szCs w:val="24"/>
        </w:rPr>
        <w:t xml:space="preserve">För det </w:t>
      </w:r>
      <w:r w:rsidR="001010A5" w:rsidRPr="00345FD0">
        <w:rPr>
          <w:b/>
          <w:color w:val="333333"/>
          <w:sz w:val="24"/>
          <w:szCs w:val="24"/>
        </w:rPr>
        <w:t>nionde</w:t>
      </w:r>
      <w:r w:rsidRPr="00345FD0">
        <w:rPr>
          <w:b/>
          <w:color w:val="333333"/>
          <w:sz w:val="24"/>
          <w:szCs w:val="24"/>
        </w:rPr>
        <w:t>:</w:t>
      </w:r>
    </w:p>
    <w:p w:rsidR="00C42F35" w:rsidRPr="00345FD0" w:rsidRDefault="00C42F35" w:rsidP="006849A8">
      <w:pPr>
        <w:rPr>
          <w:color w:val="333333"/>
          <w:sz w:val="24"/>
          <w:szCs w:val="24"/>
        </w:rPr>
      </w:pPr>
    </w:p>
    <w:p w:rsidR="006849A8" w:rsidRPr="00345FD0" w:rsidRDefault="00122B15" w:rsidP="006849A8">
      <w:pPr>
        <w:rPr>
          <w:color w:val="333333"/>
          <w:sz w:val="24"/>
          <w:szCs w:val="24"/>
        </w:rPr>
      </w:pPr>
      <w:r w:rsidRPr="00345FD0">
        <w:rPr>
          <w:color w:val="333333"/>
          <w:sz w:val="24"/>
          <w:szCs w:val="24"/>
        </w:rPr>
        <w:t>Arbetsförmedlingens matchning fungerar dåligt, vilket inte minst Riksrevisionens rapport pekar på. När riksrevisionen skriver att man ”</w:t>
      </w:r>
      <w:r w:rsidRPr="00345FD0">
        <w:rPr>
          <w:sz w:val="24"/>
          <w:szCs w:val="24"/>
        </w:rPr>
        <w:t xml:space="preserve">rekommenderar att Arbetsförmedlingen överväger att genomföra mer ingående analyser av jobbchansförsämringen och vad den kan bero på” är det ett inlindat sätt att säga att Arbetsförmedlingen inte gör sitt jobb. </w:t>
      </w:r>
      <w:r w:rsidR="00C42F35" w:rsidRPr="00345FD0">
        <w:rPr>
          <w:sz w:val="24"/>
          <w:szCs w:val="24"/>
        </w:rPr>
        <w:t xml:space="preserve">Förtroendet för Arbetsförmedlingen är lågt och </w:t>
      </w:r>
      <w:r w:rsidR="003D38DC" w:rsidRPr="00345FD0">
        <w:rPr>
          <w:sz w:val="24"/>
          <w:szCs w:val="24"/>
        </w:rPr>
        <w:t xml:space="preserve">Arbetsförmedlingens kompetenta personal kommer inte till sin rätt i dagens organisation. Det är dags </w:t>
      </w:r>
      <w:r w:rsidR="000979A7" w:rsidRPr="00345FD0">
        <w:rPr>
          <w:sz w:val="24"/>
          <w:szCs w:val="24"/>
        </w:rPr>
        <w:t>för</w:t>
      </w:r>
      <w:r w:rsidR="003D38DC" w:rsidRPr="00345FD0">
        <w:rPr>
          <w:sz w:val="24"/>
          <w:szCs w:val="24"/>
        </w:rPr>
        <w:t xml:space="preserve"> ett ordentligt omtag, avveckla dagens Arbetsförmedling och skapa något nytt som fungerar bättre.</w:t>
      </w:r>
      <w:r w:rsidR="006849A8" w:rsidRPr="00345FD0">
        <w:rPr>
          <w:color w:val="333333"/>
          <w:sz w:val="24"/>
          <w:szCs w:val="24"/>
        </w:rPr>
        <w:br/>
      </w:r>
    </w:p>
    <w:p w:rsidR="001010A5" w:rsidRPr="00345FD0" w:rsidRDefault="001010A5" w:rsidP="006849A8">
      <w:pPr>
        <w:rPr>
          <w:b/>
          <w:color w:val="333333"/>
          <w:sz w:val="24"/>
          <w:szCs w:val="24"/>
        </w:rPr>
      </w:pPr>
      <w:r w:rsidRPr="00345FD0">
        <w:rPr>
          <w:b/>
          <w:color w:val="333333"/>
          <w:sz w:val="24"/>
          <w:szCs w:val="24"/>
        </w:rPr>
        <w:t xml:space="preserve">Herr talman, </w:t>
      </w:r>
    </w:p>
    <w:p w:rsidR="000979A7" w:rsidRPr="00345FD0" w:rsidRDefault="000979A7" w:rsidP="006849A8">
      <w:pPr>
        <w:rPr>
          <w:b/>
          <w:color w:val="333333"/>
          <w:sz w:val="24"/>
          <w:szCs w:val="24"/>
        </w:rPr>
      </w:pPr>
    </w:p>
    <w:p w:rsidR="000979A7" w:rsidRPr="00345FD0" w:rsidRDefault="000979A7" w:rsidP="000979A7">
      <w:pPr>
        <w:rPr>
          <w:color w:val="333333"/>
          <w:sz w:val="24"/>
          <w:szCs w:val="24"/>
        </w:rPr>
      </w:pPr>
      <w:r w:rsidRPr="00345FD0">
        <w:rPr>
          <w:color w:val="333333"/>
          <w:sz w:val="24"/>
          <w:szCs w:val="24"/>
        </w:rPr>
        <w:t xml:space="preserve">Socialdemokraterna vill göra valet till ”en folkomröstning om välfärden”. Det är en ganska riskabel strategi för ett regeringsparti som under sin regeringstid under stark högkonjunktur rustat ned välfärden. </w:t>
      </w:r>
    </w:p>
    <w:p w:rsidR="000979A7" w:rsidRPr="00345FD0" w:rsidRDefault="000979A7" w:rsidP="000979A7">
      <w:pPr>
        <w:rPr>
          <w:color w:val="333333"/>
          <w:sz w:val="24"/>
          <w:szCs w:val="24"/>
        </w:rPr>
      </w:pPr>
    </w:p>
    <w:p w:rsidR="000979A7" w:rsidRPr="00345FD0" w:rsidRDefault="000979A7" w:rsidP="000979A7">
      <w:pPr>
        <w:rPr>
          <w:color w:val="333333"/>
          <w:sz w:val="24"/>
          <w:szCs w:val="24"/>
        </w:rPr>
      </w:pPr>
      <w:r w:rsidRPr="00345FD0">
        <w:rPr>
          <w:color w:val="333333"/>
          <w:sz w:val="24"/>
          <w:szCs w:val="24"/>
        </w:rPr>
        <w:t xml:space="preserve">Vårdköerna ökar. Bilförlossningar har blivit en lösning i glesbygd. Rekord stor andel av niondeklassarna är inte behöriga till gymnasiet. Stödet till funktionshindrade barn har försämrats och försäkringskassans personal får bonus om de nekar tillräckligt många </w:t>
      </w:r>
      <w:r w:rsidR="00345FD0">
        <w:rPr>
          <w:color w:val="333333"/>
          <w:sz w:val="24"/>
          <w:szCs w:val="24"/>
        </w:rPr>
        <w:t xml:space="preserve">att få </w:t>
      </w:r>
      <w:bookmarkStart w:id="0" w:name="_GoBack"/>
      <w:bookmarkEnd w:id="0"/>
      <w:r w:rsidR="00345FD0">
        <w:rPr>
          <w:color w:val="333333"/>
          <w:sz w:val="24"/>
          <w:szCs w:val="24"/>
        </w:rPr>
        <w:t>s</w:t>
      </w:r>
      <w:r w:rsidRPr="00345FD0">
        <w:rPr>
          <w:color w:val="333333"/>
          <w:sz w:val="24"/>
          <w:szCs w:val="24"/>
        </w:rPr>
        <w:t xml:space="preserve">jukpenning. Otryggheten i landet ökar samtidigt som antalet poliser är det lägsta på 10 år. Så ser det ut efter fyra år med dagens regering. </w:t>
      </w:r>
    </w:p>
    <w:p w:rsidR="000979A7" w:rsidRPr="00345FD0" w:rsidRDefault="000979A7" w:rsidP="000979A7">
      <w:pPr>
        <w:rPr>
          <w:color w:val="333333"/>
          <w:sz w:val="24"/>
          <w:szCs w:val="24"/>
        </w:rPr>
      </w:pPr>
    </w:p>
    <w:p w:rsidR="000979A7" w:rsidRPr="00345FD0" w:rsidRDefault="000979A7" w:rsidP="000979A7">
      <w:pPr>
        <w:rPr>
          <w:color w:val="333333"/>
          <w:sz w:val="24"/>
          <w:szCs w:val="24"/>
        </w:rPr>
      </w:pPr>
      <w:r w:rsidRPr="00345FD0">
        <w:rPr>
          <w:color w:val="333333"/>
          <w:sz w:val="24"/>
          <w:szCs w:val="24"/>
        </w:rPr>
        <w:t xml:space="preserve">Under Alliansen sänktes skatterna och samtidigt fick välfärden mer pengar. Hemligheten bakom detta var att vår politik fick fler i arbete och minskade utanförskapet dramatiskt. </w:t>
      </w:r>
      <w:r w:rsidR="00214382" w:rsidRPr="00345FD0">
        <w:rPr>
          <w:color w:val="333333"/>
          <w:sz w:val="24"/>
          <w:szCs w:val="24"/>
        </w:rPr>
        <w:t xml:space="preserve">Därmed ökade resurserna till välfärden. </w:t>
      </w:r>
      <w:r w:rsidRPr="00345FD0">
        <w:rPr>
          <w:color w:val="333333"/>
          <w:sz w:val="24"/>
          <w:szCs w:val="24"/>
        </w:rPr>
        <w:t>Ekvationen fungera</w:t>
      </w:r>
      <w:r w:rsidR="00214382" w:rsidRPr="00345FD0">
        <w:rPr>
          <w:color w:val="333333"/>
          <w:sz w:val="24"/>
          <w:szCs w:val="24"/>
        </w:rPr>
        <w:t>de!</w:t>
      </w:r>
    </w:p>
    <w:p w:rsidR="00214382" w:rsidRPr="00345FD0" w:rsidRDefault="00214382" w:rsidP="000979A7">
      <w:pPr>
        <w:rPr>
          <w:color w:val="333333"/>
          <w:sz w:val="24"/>
          <w:szCs w:val="24"/>
        </w:rPr>
      </w:pPr>
    </w:p>
    <w:p w:rsidR="00214382" w:rsidRPr="00345FD0" w:rsidRDefault="00214382" w:rsidP="000979A7">
      <w:pPr>
        <w:rPr>
          <w:b/>
          <w:color w:val="333333"/>
          <w:sz w:val="24"/>
          <w:szCs w:val="24"/>
        </w:rPr>
      </w:pPr>
      <w:r w:rsidRPr="00345FD0">
        <w:rPr>
          <w:b/>
          <w:color w:val="333333"/>
          <w:sz w:val="24"/>
          <w:szCs w:val="24"/>
        </w:rPr>
        <w:t xml:space="preserve">Herr talman, </w:t>
      </w:r>
    </w:p>
    <w:p w:rsidR="000979A7" w:rsidRPr="00345FD0" w:rsidRDefault="000979A7" w:rsidP="006849A8">
      <w:pPr>
        <w:rPr>
          <w:b/>
          <w:color w:val="333333"/>
          <w:sz w:val="24"/>
          <w:szCs w:val="24"/>
        </w:rPr>
      </w:pPr>
    </w:p>
    <w:p w:rsidR="006849A8" w:rsidRPr="00345FD0" w:rsidRDefault="001010A5" w:rsidP="006849A8">
      <w:pPr>
        <w:rPr>
          <w:color w:val="333333"/>
          <w:sz w:val="24"/>
          <w:szCs w:val="24"/>
        </w:rPr>
      </w:pPr>
      <w:r w:rsidRPr="00345FD0">
        <w:rPr>
          <w:color w:val="333333"/>
          <w:sz w:val="24"/>
          <w:szCs w:val="24"/>
        </w:rPr>
        <w:t>Regeringens glättiga bild av svensk arbetsmarknad stämmer inte med verkligheten. Man presterar sämre än vad Alliansen gjorde i högkonjunktur och man presterar sämre än omvärlden. Vallöftena från 2014 har inte hållits och man saknar plan för framtiden.</w:t>
      </w:r>
      <w:r w:rsidR="006849A8" w:rsidRPr="00345FD0">
        <w:rPr>
          <w:color w:val="333333"/>
          <w:sz w:val="24"/>
          <w:szCs w:val="24"/>
        </w:rPr>
        <w:t> </w:t>
      </w:r>
      <w:r w:rsidR="000979A7" w:rsidRPr="00345FD0">
        <w:rPr>
          <w:color w:val="333333"/>
          <w:sz w:val="24"/>
          <w:szCs w:val="24"/>
        </w:rPr>
        <w:t>Då blir det inte heller några nya pengar till välfärden.</w:t>
      </w:r>
    </w:p>
    <w:p w:rsidR="001010A5" w:rsidRPr="00345FD0" w:rsidRDefault="001010A5" w:rsidP="006849A8">
      <w:pPr>
        <w:rPr>
          <w:color w:val="333333"/>
          <w:sz w:val="24"/>
          <w:szCs w:val="24"/>
        </w:rPr>
      </w:pPr>
    </w:p>
    <w:p w:rsidR="000A0CE5" w:rsidRPr="00345FD0" w:rsidRDefault="00214382" w:rsidP="000A0CE5">
      <w:pPr>
        <w:rPr>
          <w:color w:val="333333"/>
          <w:sz w:val="24"/>
          <w:szCs w:val="24"/>
        </w:rPr>
      </w:pPr>
      <w:r w:rsidRPr="00345FD0">
        <w:rPr>
          <w:sz w:val="24"/>
          <w:szCs w:val="24"/>
        </w:rPr>
        <w:t>H</w:t>
      </w:r>
      <w:r w:rsidR="001010A5" w:rsidRPr="00345FD0">
        <w:rPr>
          <w:sz w:val="24"/>
          <w:szCs w:val="24"/>
        </w:rPr>
        <w:t xml:space="preserve">ögkonjunkturen </w:t>
      </w:r>
      <w:r w:rsidRPr="00345FD0">
        <w:rPr>
          <w:sz w:val="24"/>
          <w:szCs w:val="24"/>
        </w:rPr>
        <w:t xml:space="preserve">döljer </w:t>
      </w:r>
      <w:r w:rsidR="001010A5" w:rsidRPr="00345FD0">
        <w:rPr>
          <w:color w:val="333333"/>
          <w:sz w:val="24"/>
          <w:szCs w:val="24"/>
        </w:rPr>
        <w:t>just nu hyfsat väl de underliggande problemen på svensk arbetsmarknad</w:t>
      </w:r>
      <w:r w:rsidR="001010A5" w:rsidRPr="00345FD0">
        <w:rPr>
          <w:color w:val="333333"/>
          <w:sz w:val="24"/>
          <w:szCs w:val="24"/>
        </w:rPr>
        <w:t xml:space="preserve">. Men under ytan finns </w:t>
      </w:r>
      <w:r w:rsidRPr="00345FD0">
        <w:rPr>
          <w:color w:val="333333"/>
          <w:sz w:val="24"/>
          <w:szCs w:val="24"/>
        </w:rPr>
        <w:t xml:space="preserve">stora problem och obalanser. När man </w:t>
      </w:r>
      <w:r w:rsidR="001010A5" w:rsidRPr="00345FD0">
        <w:rPr>
          <w:color w:val="333333"/>
          <w:sz w:val="24"/>
          <w:szCs w:val="24"/>
        </w:rPr>
        <w:t xml:space="preserve">jämför med tidigare högkonjunkturer har arbetslösheten bitit sig fast. Utsatta grupper har svårt att få arbete även i </w:t>
      </w:r>
      <w:r w:rsidR="001010A5" w:rsidRPr="00345FD0">
        <w:rPr>
          <w:color w:val="333333"/>
          <w:sz w:val="24"/>
          <w:szCs w:val="24"/>
        </w:rPr>
        <w:t xml:space="preserve">den starka </w:t>
      </w:r>
      <w:r w:rsidR="001010A5" w:rsidRPr="00345FD0">
        <w:rPr>
          <w:color w:val="333333"/>
          <w:sz w:val="24"/>
          <w:szCs w:val="24"/>
        </w:rPr>
        <w:t>högkonjunktur</w:t>
      </w:r>
      <w:r w:rsidR="001010A5" w:rsidRPr="00345FD0">
        <w:rPr>
          <w:color w:val="333333"/>
          <w:sz w:val="24"/>
          <w:szCs w:val="24"/>
        </w:rPr>
        <w:t>en</w:t>
      </w:r>
      <w:r w:rsidR="001010A5" w:rsidRPr="00345FD0">
        <w:rPr>
          <w:color w:val="333333"/>
          <w:sz w:val="24"/>
          <w:szCs w:val="24"/>
        </w:rPr>
        <w:t xml:space="preserve"> och när konjunkturen vänder nedåt kommer det att bli ännu svårare. </w:t>
      </w:r>
      <w:r w:rsidRPr="00345FD0">
        <w:rPr>
          <w:color w:val="333333"/>
          <w:sz w:val="24"/>
          <w:szCs w:val="24"/>
        </w:rPr>
        <w:t xml:space="preserve">Vi moderater är oerhört </w:t>
      </w:r>
      <w:r w:rsidR="000A0CE5" w:rsidRPr="00345FD0">
        <w:rPr>
          <w:color w:val="333333"/>
          <w:sz w:val="24"/>
          <w:szCs w:val="24"/>
        </w:rPr>
        <w:t>kritiska mot att regeringen inte tagit vara på högkonjunkturen för att göra viktiga framtidsreformer. När konjunkturen vänder nedåt är det för sent</w:t>
      </w:r>
      <w:r w:rsidR="000A0CE5" w:rsidRPr="00345FD0">
        <w:rPr>
          <w:color w:val="333333"/>
          <w:sz w:val="24"/>
          <w:szCs w:val="24"/>
        </w:rPr>
        <w:t>.</w:t>
      </w:r>
    </w:p>
    <w:p w:rsidR="000A0CE5" w:rsidRPr="00345FD0" w:rsidRDefault="000A0CE5" w:rsidP="000A0CE5">
      <w:pPr>
        <w:rPr>
          <w:color w:val="333333"/>
          <w:sz w:val="24"/>
          <w:szCs w:val="24"/>
        </w:rPr>
      </w:pPr>
    </w:p>
    <w:p w:rsidR="000A0CE5" w:rsidRPr="00345FD0" w:rsidRDefault="000A0CE5" w:rsidP="001010A5">
      <w:pPr>
        <w:rPr>
          <w:color w:val="333333"/>
          <w:sz w:val="24"/>
          <w:szCs w:val="24"/>
        </w:rPr>
      </w:pPr>
      <w:r w:rsidRPr="00345FD0">
        <w:rPr>
          <w:color w:val="333333"/>
          <w:sz w:val="24"/>
          <w:szCs w:val="24"/>
        </w:rPr>
        <w:t xml:space="preserve">Vi ser nu </w:t>
      </w:r>
      <w:r w:rsidRPr="00345FD0">
        <w:rPr>
          <w:color w:val="333333"/>
          <w:sz w:val="24"/>
          <w:szCs w:val="24"/>
        </w:rPr>
        <w:t>tecken på att konjunkturen mattas av.</w:t>
      </w:r>
      <w:r w:rsidRPr="00345FD0">
        <w:rPr>
          <w:color w:val="333333"/>
          <w:sz w:val="24"/>
          <w:szCs w:val="24"/>
        </w:rPr>
        <w:t xml:space="preserve"> Häromdagen kom Riksgäldens senaste rapport där man konstaterar att det kommer tydliga signaler om avmattning på arbetsmarknaden</w:t>
      </w:r>
      <w:r w:rsidR="00585C23" w:rsidRPr="00345FD0">
        <w:rPr>
          <w:color w:val="333333"/>
          <w:sz w:val="24"/>
          <w:szCs w:val="24"/>
        </w:rPr>
        <w:t xml:space="preserve">. Även </w:t>
      </w:r>
      <w:r w:rsidRPr="00345FD0">
        <w:rPr>
          <w:color w:val="333333"/>
          <w:sz w:val="24"/>
          <w:szCs w:val="24"/>
        </w:rPr>
        <w:t xml:space="preserve">prognoserna </w:t>
      </w:r>
      <w:r w:rsidR="00585C23" w:rsidRPr="00345FD0">
        <w:rPr>
          <w:color w:val="333333"/>
          <w:sz w:val="24"/>
          <w:szCs w:val="24"/>
        </w:rPr>
        <w:t xml:space="preserve">från SCB </w:t>
      </w:r>
      <w:r w:rsidRPr="00345FD0">
        <w:rPr>
          <w:color w:val="333333"/>
          <w:sz w:val="24"/>
          <w:szCs w:val="24"/>
        </w:rPr>
        <w:t xml:space="preserve">pekar mot stigande arbetslöshet under 2019. </w:t>
      </w:r>
      <w:r w:rsidR="00585C23" w:rsidRPr="00345FD0">
        <w:rPr>
          <w:color w:val="333333"/>
          <w:sz w:val="24"/>
          <w:szCs w:val="24"/>
        </w:rPr>
        <w:t>En ny regering efter valet kommer definitivt inte till något dukat bord.</w:t>
      </w:r>
    </w:p>
    <w:p w:rsidR="00585C23" w:rsidRPr="00345FD0" w:rsidRDefault="00585C23" w:rsidP="001010A5">
      <w:pPr>
        <w:rPr>
          <w:color w:val="333333"/>
          <w:sz w:val="24"/>
          <w:szCs w:val="24"/>
        </w:rPr>
      </w:pPr>
    </w:p>
    <w:p w:rsidR="001010A5" w:rsidRPr="00345FD0" w:rsidRDefault="00585C23" w:rsidP="001010A5">
      <w:pPr>
        <w:rPr>
          <w:color w:val="333333"/>
          <w:sz w:val="24"/>
          <w:szCs w:val="24"/>
        </w:rPr>
      </w:pPr>
      <w:r w:rsidRPr="00345FD0">
        <w:rPr>
          <w:color w:val="333333"/>
          <w:sz w:val="24"/>
          <w:szCs w:val="24"/>
        </w:rPr>
        <w:t xml:space="preserve">Det är bråttom nu att rusta Sverige för sämre tider. </w:t>
      </w:r>
      <w:r w:rsidR="001010A5" w:rsidRPr="00345FD0">
        <w:rPr>
          <w:color w:val="333333"/>
          <w:sz w:val="24"/>
          <w:szCs w:val="24"/>
        </w:rPr>
        <w:t xml:space="preserve">Sverige behöver </w:t>
      </w:r>
      <w:r w:rsidRPr="00345FD0">
        <w:rPr>
          <w:color w:val="333333"/>
          <w:sz w:val="24"/>
          <w:szCs w:val="24"/>
        </w:rPr>
        <w:t xml:space="preserve">omgående </w:t>
      </w:r>
      <w:r w:rsidR="001010A5" w:rsidRPr="00345FD0">
        <w:rPr>
          <w:color w:val="333333"/>
          <w:sz w:val="24"/>
          <w:szCs w:val="24"/>
        </w:rPr>
        <w:t xml:space="preserve">nya tag i arbetsmarknadspolitiken. Moderaterna och Alliansen har ett gediget batteri med åtgärder som skulle kunna göra skillnad. Detta ska vi prata </w:t>
      </w:r>
      <w:r w:rsidR="000A0CE5" w:rsidRPr="00345FD0">
        <w:rPr>
          <w:color w:val="333333"/>
          <w:sz w:val="24"/>
          <w:szCs w:val="24"/>
        </w:rPr>
        <w:t xml:space="preserve">mycket </w:t>
      </w:r>
      <w:r w:rsidR="001010A5" w:rsidRPr="00345FD0">
        <w:rPr>
          <w:color w:val="333333"/>
          <w:sz w:val="24"/>
          <w:szCs w:val="24"/>
        </w:rPr>
        <w:t>om i den kommande valrörelsen.</w:t>
      </w:r>
      <w:r w:rsidR="001010A5" w:rsidRPr="00345FD0">
        <w:rPr>
          <w:color w:val="333333"/>
          <w:sz w:val="24"/>
          <w:szCs w:val="24"/>
        </w:rPr>
        <w:t xml:space="preserve"> </w:t>
      </w:r>
    </w:p>
    <w:p w:rsidR="001010A5" w:rsidRPr="00345FD0" w:rsidRDefault="001010A5" w:rsidP="001010A5">
      <w:pPr>
        <w:rPr>
          <w:color w:val="333333"/>
          <w:sz w:val="24"/>
          <w:szCs w:val="24"/>
        </w:rPr>
      </w:pPr>
    </w:p>
    <w:p w:rsidR="000A0CE5" w:rsidRPr="00345FD0" w:rsidRDefault="000A0CE5" w:rsidP="001010A5">
      <w:pPr>
        <w:rPr>
          <w:color w:val="333333"/>
          <w:sz w:val="24"/>
          <w:szCs w:val="24"/>
        </w:rPr>
      </w:pPr>
      <w:r w:rsidRPr="00345FD0">
        <w:rPr>
          <w:color w:val="333333"/>
          <w:sz w:val="24"/>
          <w:szCs w:val="24"/>
        </w:rPr>
        <w:t xml:space="preserve">Just nu </w:t>
      </w:r>
      <w:r w:rsidR="001010A5" w:rsidRPr="00345FD0">
        <w:rPr>
          <w:color w:val="333333"/>
          <w:sz w:val="24"/>
          <w:szCs w:val="24"/>
        </w:rPr>
        <w:t xml:space="preserve">känns </w:t>
      </w:r>
      <w:r w:rsidRPr="00345FD0">
        <w:rPr>
          <w:color w:val="333333"/>
          <w:sz w:val="24"/>
          <w:szCs w:val="24"/>
        </w:rPr>
        <w:t xml:space="preserve">det </w:t>
      </w:r>
      <w:r w:rsidR="001010A5" w:rsidRPr="00345FD0">
        <w:rPr>
          <w:color w:val="333333"/>
          <w:sz w:val="24"/>
          <w:szCs w:val="24"/>
        </w:rPr>
        <w:t xml:space="preserve">som sagt som att sitta i baren på Titanic och vänta på det oundvikliga. </w:t>
      </w:r>
      <w:r w:rsidRPr="00345FD0">
        <w:rPr>
          <w:color w:val="333333"/>
          <w:sz w:val="24"/>
          <w:szCs w:val="24"/>
        </w:rPr>
        <w:t xml:space="preserve">Isberget närmar sig i fjärran, men kaptenen styr inte undan. </w:t>
      </w:r>
      <w:r w:rsidR="001010A5" w:rsidRPr="00345FD0">
        <w:rPr>
          <w:color w:val="333333"/>
          <w:sz w:val="24"/>
          <w:szCs w:val="24"/>
        </w:rPr>
        <w:t>Det är hög tid att byta kapten på skutan</w:t>
      </w:r>
      <w:r w:rsidR="00585C23" w:rsidRPr="00345FD0">
        <w:rPr>
          <w:color w:val="333333"/>
          <w:sz w:val="24"/>
          <w:szCs w:val="24"/>
        </w:rPr>
        <w:t>!</w:t>
      </w:r>
    </w:p>
    <w:p w:rsidR="001010A5" w:rsidRPr="00345FD0" w:rsidRDefault="001010A5" w:rsidP="001010A5">
      <w:pPr>
        <w:rPr>
          <w:color w:val="333333"/>
          <w:sz w:val="24"/>
          <w:szCs w:val="24"/>
        </w:rPr>
      </w:pPr>
    </w:p>
    <w:p w:rsidR="000A0CE5" w:rsidRPr="00345FD0" w:rsidRDefault="000A0CE5" w:rsidP="001010A5">
      <w:pPr>
        <w:rPr>
          <w:b/>
          <w:color w:val="333333"/>
          <w:sz w:val="24"/>
          <w:szCs w:val="24"/>
        </w:rPr>
      </w:pPr>
      <w:r w:rsidRPr="00345FD0">
        <w:rPr>
          <w:b/>
          <w:color w:val="333333"/>
          <w:sz w:val="24"/>
          <w:szCs w:val="24"/>
        </w:rPr>
        <w:t>Herr talman,</w:t>
      </w:r>
    </w:p>
    <w:p w:rsidR="000A0CE5" w:rsidRPr="00345FD0" w:rsidRDefault="000A0CE5" w:rsidP="001010A5">
      <w:pPr>
        <w:rPr>
          <w:color w:val="333333"/>
          <w:sz w:val="24"/>
          <w:szCs w:val="24"/>
        </w:rPr>
      </w:pPr>
    </w:p>
    <w:p w:rsidR="00602EED" w:rsidRPr="00345FD0" w:rsidRDefault="000A0CE5" w:rsidP="00CF2F61">
      <w:pPr>
        <w:rPr>
          <w:b/>
          <w:color w:val="FF0000"/>
          <w:sz w:val="24"/>
          <w:szCs w:val="24"/>
        </w:rPr>
      </w:pPr>
      <w:r w:rsidRPr="00345FD0">
        <w:rPr>
          <w:color w:val="333333"/>
          <w:sz w:val="24"/>
          <w:szCs w:val="24"/>
        </w:rPr>
        <w:t>Jag konstaterar att detta är det allra sista anförandet i den allra sista ärendedebatten denna mandatperiod. Det känns bra att på detta sätt få sista ordet.</w:t>
      </w:r>
      <w:r w:rsidR="00CF2F61" w:rsidRPr="00345FD0">
        <w:rPr>
          <w:color w:val="333333"/>
          <w:sz w:val="24"/>
          <w:szCs w:val="24"/>
        </w:rPr>
        <w:t xml:space="preserve"> </w:t>
      </w:r>
      <w:r w:rsidRPr="00345FD0">
        <w:rPr>
          <w:color w:val="333333"/>
          <w:sz w:val="24"/>
          <w:szCs w:val="24"/>
        </w:rPr>
        <w:t>Med dessa ord önskar jag talmannen, alla riksdagens tjänstemän och kammarens ledamöter en riktigt skön sommar!</w:t>
      </w:r>
    </w:p>
    <w:sectPr w:rsidR="00602EED" w:rsidRPr="00345F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9A8"/>
    <w:rsid w:val="0006043F"/>
    <w:rsid w:val="00072835"/>
    <w:rsid w:val="00094A50"/>
    <w:rsid w:val="00096916"/>
    <w:rsid w:val="000979A7"/>
    <w:rsid w:val="000A0CE5"/>
    <w:rsid w:val="001010A5"/>
    <w:rsid w:val="0010717B"/>
    <w:rsid w:val="00122B15"/>
    <w:rsid w:val="00214382"/>
    <w:rsid w:val="0028015F"/>
    <w:rsid w:val="00280BC7"/>
    <w:rsid w:val="002B7046"/>
    <w:rsid w:val="002E1D59"/>
    <w:rsid w:val="00345FD0"/>
    <w:rsid w:val="00386CC5"/>
    <w:rsid w:val="003D38DC"/>
    <w:rsid w:val="005315D0"/>
    <w:rsid w:val="00585C22"/>
    <w:rsid w:val="00585C23"/>
    <w:rsid w:val="00602EED"/>
    <w:rsid w:val="006849A8"/>
    <w:rsid w:val="006D3AF9"/>
    <w:rsid w:val="00712851"/>
    <w:rsid w:val="007149F6"/>
    <w:rsid w:val="00717AF7"/>
    <w:rsid w:val="007B6A85"/>
    <w:rsid w:val="007F2CDF"/>
    <w:rsid w:val="00874A67"/>
    <w:rsid w:val="008D3BE8"/>
    <w:rsid w:val="008F5C48"/>
    <w:rsid w:val="00925EF5"/>
    <w:rsid w:val="00980BA4"/>
    <w:rsid w:val="009855B9"/>
    <w:rsid w:val="00A37376"/>
    <w:rsid w:val="00B026D0"/>
    <w:rsid w:val="00C42F35"/>
    <w:rsid w:val="00CF2F61"/>
    <w:rsid w:val="00D66118"/>
    <w:rsid w:val="00D8468E"/>
    <w:rsid w:val="00DE3D8E"/>
    <w:rsid w:val="00F063C4"/>
    <w:rsid w:val="00F33893"/>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DB35A"/>
  <w15:chartTrackingRefBased/>
  <w15:docId w15:val="{086C1377-EDBC-416E-A1D6-8631361F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character" w:styleId="Stark">
    <w:name w:val="Strong"/>
    <w:basedOn w:val="Standardstycketeckensnitt"/>
    <w:uiPriority w:val="22"/>
    <w:qFormat/>
    <w:rsid w:val="006849A8"/>
    <w:rPr>
      <w:b/>
      <w:bCs/>
    </w:rPr>
  </w:style>
  <w:style w:type="paragraph" w:styleId="Ballongtext">
    <w:name w:val="Balloon Text"/>
    <w:basedOn w:val="Normal"/>
    <w:link w:val="BallongtextChar"/>
    <w:uiPriority w:val="99"/>
    <w:semiHidden/>
    <w:unhideWhenUsed/>
    <w:rsid w:val="0010717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0717B"/>
    <w:rPr>
      <w:rFonts w:ascii="Segoe UI" w:eastAsia="Times New Roman" w:hAnsi="Segoe UI" w:cs="Segoe UI"/>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3</Pages>
  <Words>1167</Words>
  <Characters>6585</Characters>
  <Application>Microsoft Office Word</Application>
  <DocSecurity>0</DocSecurity>
  <Lines>111</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cp:lastPrinted>2018-06-20T12:35:00Z</cp:lastPrinted>
  <dcterms:created xsi:type="dcterms:W3CDTF">2018-06-20T12:40:00Z</dcterms:created>
  <dcterms:modified xsi:type="dcterms:W3CDTF">2018-06-20T12:40:00Z</dcterms:modified>
</cp:coreProperties>
</file>